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95" w:rsidRPr="00A71C73" w:rsidRDefault="00B63795" w:rsidP="00B63795">
      <w:pPr>
        <w:shd w:val="clear" w:color="auto" w:fill="FFFFFF"/>
        <w:spacing w:after="225" w:line="240" w:lineRule="auto"/>
        <w:rPr>
          <w:rFonts w:ascii="Times New Roman" w:eastAsia="Times New Roman" w:hAnsi="Times New Roman" w:cs="Times New Roman"/>
          <w:b/>
          <w:sz w:val="24"/>
          <w:szCs w:val="24"/>
          <w:highlight w:val="yellow"/>
          <w:u w:val="single"/>
          <w:lang w:eastAsia="ru-RU"/>
        </w:rPr>
      </w:pPr>
      <w:r w:rsidRPr="00A71C73">
        <w:rPr>
          <w:rFonts w:ascii="Times New Roman" w:eastAsia="Times New Roman" w:hAnsi="Times New Roman" w:cs="Times New Roman"/>
          <w:b/>
          <w:sz w:val="24"/>
          <w:szCs w:val="24"/>
          <w:highlight w:val="yellow"/>
          <w:u w:val="single"/>
          <w:lang w:eastAsia="ru-RU"/>
        </w:rPr>
        <w:t>Для информации!!!</w:t>
      </w:r>
    </w:p>
    <w:p w:rsidR="00B63795" w:rsidRPr="00B63795" w:rsidRDefault="00B63795" w:rsidP="00B63795">
      <w:pPr>
        <w:shd w:val="clear" w:color="auto" w:fill="FFFFFF"/>
        <w:spacing w:after="225" w:line="240" w:lineRule="auto"/>
        <w:rPr>
          <w:rFonts w:ascii="Times New Roman" w:eastAsia="Times New Roman" w:hAnsi="Times New Roman" w:cs="Times New Roman"/>
          <w:i/>
          <w:color w:val="000000"/>
          <w:sz w:val="24"/>
          <w:szCs w:val="24"/>
          <w:highlight w:val="yellow"/>
          <w:lang w:eastAsia="ru-RU"/>
        </w:rPr>
      </w:pPr>
      <w:r w:rsidRPr="00B63795">
        <w:rPr>
          <w:rFonts w:ascii="Times New Roman" w:eastAsia="Times New Roman" w:hAnsi="Times New Roman" w:cs="Times New Roman"/>
          <w:i/>
          <w:color w:val="000000"/>
          <w:sz w:val="24"/>
          <w:szCs w:val="24"/>
          <w:highlight w:val="yellow"/>
          <w:lang w:eastAsia="ru-RU"/>
        </w:rPr>
        <w:t xml:space="preserve">День Героев Отечества! </w:t>
      </w:r>
      <w:r w:rsidRPr="00B63795">
        <w:rPr>
          <w:rFonts w:ascii="Times New Roman" w:hAnsi="Times New Roman" w:cs="Times New Roman"/>
          <w:i/>
          <w:color w:val="333333"/>
          <w:sz w:val="24"/>
          <w:szCs w:val="24"/>
          <w:highlight w:val="yellow"/>
        </w:rPr>
        <w:t>Идея учредить награду, даваемую исключительно за боевые заслуги, принадлежала Петру I. Однако замысел его воплотила в жизнь Екатерина II</w:t>
      </w:r>
      <w:proofErr w:type="gramStart"/>
      <w:r w:rsidRPr="00B63795">
        <w:rPr>
          <w:rFonts w:ascii="Times New Roman" w:eastAsia="Times New Roman" w:hAnsi="Times New Roman" w:cs="Times New Roman"/>
          <w:i/>
          <w:color w:val="000000"/>
          <w:sz w:val="24"/>
          <w:szCs w:val="24"/>
          <w:highlight w:val="yellow"/>
          <w:lang w:eastAsia="ru-RU"/>
        </w:rPr>
        <w:t xml:space="preserve"> В</w:t>
      </w:r>
      <w:proofErr w:type="gramEnd"/>
      <w:r w:rsidRPr="00B63795">
        <w:rPr>
          <w:rFonts w:ascii="Times New Roman" w:eastAsia="Times New Roman" w:hAnsi="Times New Roman" w:cs="Times New Roman"/>
          <w:i/>
          <w:color w:val="000000"/>
          <w:sz w:val="24"/>
          <w:szCs w:val="24"/>
          <w:highlight w:val="yellow"/>
          <w:lang w:eastAsia="ru-RU"/>
        </w:rPr>
        <w:t xml:space="preserve"> этот день 26 ноября</w:t>
      </w:r>
      <w:r w:rsidR="00573BAB">
        <w:rPr>
          <w:rFonts w:ascii="Times New Roman" w:eastAsia="Times New Roman" w:hAnsi="Times New Roman" w:cs="Times New Roman"/>
          <w:i/>
          <w:color w:val="000000"/>
          <w:sz w:val="24"/>
          <w:szCs w:val="24"/>
          <w:highlight w:val="yellow"/>
          <w:lang w:eastAsia="ru-RU"/>
        </w:rPr>
        <w:t xml:space="preserve"> </w:t>
      </w:r>
      <w:r w:rsidRPr="00B63795">
        <w:rPr>
          <w:rFonts w:ascii="Times New Roman" w:eastAsia="Times New Roman" w:hAnsi="Times New Roman" w:cs="Times New Roman"/>
          <w:i/>
          <w:color w:val="000000"/>
          <w:sz w:val="24"/>
          <w:szCs w:val="24"/>
          <w:highlight w:val="yellow"/>
          <w:lang w:eastAsia="ru-RU"/>
        </w:rPr>
        <w:t>(9декабря по новому календарю)  1769 году Екатериной II был учрежден орден Святого Георгия - высшая военная награда.</w:t>
      </w:r>
    </w:p>
    <w:p w:rsidR="00B63795" w:rsidRPr="00B63795" w:rsidRDefault="00B63795" w:rsidP="00B63795">
      <w:pPr>
        <w:pStyle w:val="a3"/>
        <w:shd w:val="clear" w:color="auto" w:fill="E3E3E3"/>
        <w:jc w:val="both"/>
        <w:rPr>
          <w:i/>
          <w:color w:val="333333"/>
          <w:highlight w:val="yellow"/>
        </w:rPr>
      </w:pPr>
      <w:r w:rsidRPr="00B63795">
        <w:rPr>
          <w:i/>
          <w:color w:val="000000"/>
          <w:highlight w:val="yellow"/>
        </w:rPr>
        <w:t>Георгиевская лента символически связала героев разных эпох. В зимний день Георгия Победоносца</w:t>
      </w:r>
      <w:r w:rsidR="00500421" w:rsidRPr="00500421">
        <w:rPr>
          <w:i/>
          <w:color w:val="000000"/>
          <w:highlight w:val="yellow"/>
        </w:rPr>
        <w:t xml:space="preserve"> 9 </w:t>
      </w:r>
      <w:r w:rsidR="00500421">
        <w:rPr>
          <w:i/>
          <w:color w:val="000000"/>
          <w:highlight w:val="yellow"/>
        </w:rPr>
        <w:t>декабря</w:t>
      </w:r>
      <w:r w:rsidRPr="00B63795">
        <w:rPr>
          <w:i/>
          <w:color w:val="000000"/>
          <w:highlight w:val="yellow"/>
        </w:rPr>
        <w:t xml:space="preserve"> мы чествуем Героев Советского Союза, Героев России, кавалеров Ордена Славы и ордена Святого Георгия.</w:t>
      </w:r>
      <w:r w:rsidRPr="00B63795">
        <w:rPr>
          <w:i/>
          <w:color w:val="333333"/>
          <w:highlight w:val="yellow"/>
        </w:rPr>
        <w:t xml:space="preserve"> В современной России этот день празднуется как День Героев Отечества. Памятная дата «День Героев Отечества» была установлена Государственной Думой Российской Федерации 26 января 2007 г</w:t>
      </w:r>
    </w:p>
    <w:p w:rsidR="00C30420" w:rsidRDefault="00B63795" w:rsidP="00C30420">
      <w:pPr>
        <w:pStyle w:val="a3"/>
        <w:shd w:val="clear" w:color="auto" w:fill="E3E3E3"/>
        <w:jc w:val="both"/>
        <w:rPr>
          <w:b/>
          <w:i/>
          <w:color w:val="333333"/>
          <w:highlight w:val="yellow"/>
        </w:rPr>
      </w:pPr>
      <w:r w:rsidRPr="00B63795">
        <w:rPr>
          <w:i/>
          <w:color w:val="333333"/>
          <w:highlight w:val="yellow"/>
        </w:rPr>
        <w:t xml:space="preserve"> </w:t>
      </w:r>
      <w:r w:rsidRPr="00B63795">
        <w:rPr>
          <w:b/>
          <w:i/>
          <w:color w:val="333333"/>
          <w:highlight w:val="yellow"/>
        </w:rPr>
        <w:t>«мы не только отдаем дань памяти героическим предкам, но и чествуем ныне живущих Героев Советского Союза, Героев Российской Федерации, кавалеров ордена Святого Георги</w:t>
      </w:r>
      <w:r w:rsidR="00412D19">
        <w:rPr>
          <w:b/>
          <w:i/>
          <w:color w:val="333333"/>
          <w:highlight w:val="yellow"/>
        </w:rPr>
        <w:t xml:space="preserve">я и ордена Славы». </w:t>
      </w:r>
    </w:p>
    <w:p w:rsidR="00C30420" w:rsidRPr="00C30420" w:rsidRDefault="00C30420" w:rsidP="00C30420">
      <w:pPr>
        <w:pStyle w:val="a3"/>
        <w:shd w:val="clear" w:color="auto" w:fill="E3E3E3"/>
        <w:jc w:val="both"/>
        <w:rPr>
          <w:i/>
          <w:color w:val="333333"/>
        </w:rPr>
      </w:pPr>
      <w:r w:rsidRPr="00B63795">
        <w:rPr>
          <w:i/>
          <w:color w:val="333333"/>
          <w:highlight w:val="yellow"/>
        </w:rPr>
        <w:t xml:space="preserve"> Последний раз в Российской империи георгиевские кавалеры отмечали свой орденский праздник 26 ноября 1916 г. С самого момента учреждения знак отличия военного ордена, кроме официального, получил еще несколько названий: Георгиевский крест 5-й степени, солдатский Георгии («Егорий») и др. Солдатским</w:t>
      </w:r>
      <w:r w:rsidRPr="00C30420">
        <w:rPr>
          <w:i/>
          <w:color w:val="333333"/>
          <w:highlight w:val="yellow"/>
        </w:rPr>
        <w:t xml:space="preserve"> </w:t>
      </w:r>
      <w:r w:rsidRPr="00B63795">
        <w:rPr>
          <w:i/>
          <w:color w:val="333333"/>
          <w:highlight w:val="yellow"/>
        </w:rPr>
        <w:t>Георгием</w:t>
      </w:r>
    </w:p>
    <w:p w:rsidR="00A71C73" w:rsidRPr="003635CB" w:rsidRDefault="00DE27CE" w:rsidP="00DD6BE4">
      <w:pPr>
        <w:shd w:val="clear" w:color="auto" w:fill="FFFFFF"/>
        <w:spacing w:before="300" w:after="0" w:line="240" w:lineRule="auto"/>
        <w:rPr>
          <w:rFonts w:ascii="Times New Roman" w:hAnsi="Times New Roman" w:cs="Times New Roman"/>
          <w:b/>
          <w:color w:val="333333"/>
          <w:sz w:val="24"/>
          <w:szCs w:val="24"/>
          <w:u w:val="single"/>
        </w:rPr>
      </w:pPr>
      <w:r w:rsidRPr="00DE27CE">
        <w:rPr>
          <w:rFonts w:ascii="Times New Roman" w:hAnsi="Times New Roman" w:cs="Times New Roman"/>
          <w:b/>
          <w:color w:val="333333"/>
          <w:sz w:val="24"/>
          <w:szCs w:val="24"/>
          <w:u w:val="single"/>
        </w:rPr>
        <w:t>Выполните литературный перевод отрывков</w:t>
      </w:r>
      <w:r>
        <w:rPr>
          <w:rFonts w:ascii="Times New Roman" w:hAnsi="Times New Roman" w:cs="Times New Roman"/>
          <w:b/>
          <w:color w:val="333333"/>
          <w:sz w:val="24"/>
          <w:szCs w:val="24"/>
          <w:u w:val="single"/>
        </w:rPr>
        <w:t xml:space="preserve"> </w:t>
      </w:r>
    </w:p>
    <w:p w:rsidR="00456B3E" w:rsidRPr="00885D85" w:rsidRDefault="00DE27CE" w:rsidP="00DD6BE4">
      <w:pPr>
        <w:shd w:val="clear" w:color="auto" w:fill="FFFFFF"/>
        <w:spacing w:before="300" w:after="0" w:line="240" w:lineRule="auto"/>
        <w:rPr>
          <w:rFonts w:ascii="Times New Roman" w:eastAsia="Times New Roman" w:hAnsi="Times New Roman" w:cs="Times New Roman"/>
          <w:b/>
          <w:color w:val="000000"/>
          <w:sz w:val="24"/>
          <w:szCs w:val="24"/>
          <w:u w:val="single"/>
          <w:lang w:eastAsia="ru-RU"/>
        </w:rPr>
      </w:pPr>
      <w:r w:rsidRPr="00885D85">
        <w:rPr>
          <w:rFonts w:ascii="Times New Roman" w:eastAsia="Times New Roman" w:hAnsi="Times New Roman" w:cs="Times New Roman"/>
          <w:b/>
          <w:color w:val="000000"/>
          <w:sz w:val="24"/>
          <w:szCs w:val="24"/>
          <w:u w:val="single"/>
          <w:lang w:eastAsia="ru-RU"/>
        </w:rPr>
        <w:t>№1.</w:t>
      </w:r>
      <w:r w:rsidR="00456B3E" w:rsidRPr="00DE27CE">
        <w:rPr>
          <w:rFonts w:ascii="Times New Roman" w:eastAsia="Times New Roman" w:hAnsi="Times New Roman" w:cs="Times New Roman"/>
          <w:b/>
          <w:color w:val="000000"/>
          <w:sz w:val="24"/>
          <w:szCs w:val="24"/>
          <w:u w:val="single"/>
          <w:lang w:val="en-US" w:eastAsia="ru-RU"/>
        </w:rPr>
        <w:t>Heroes</w:t>
      </w:r>
      <w:r w:rsidR="00456B3E" w:rsidRPr="00885D85">
        <w:rPr>
          <w:rFonts w:ascii="Times New Roman" w:eastAsia="Times New Roman" w:hAnsi="Times New Roman" w:cs="Times New Roman"/>
          <w:b/>
          <w:color w:val="000000"/>
          <w:sz w:val="24"/>
          <w:szCs w:val="24"/>
          <w:u w:val="single"/>
          <w:lang w:eastAsia="ru-RU"/>
        </w:rPr>
        <w:t xml:space="preserve"> </w:t>
      </w:r>
      <w:r w:rsidR="00456B3E" w:rsidRPr="00DE27CE">
        <w:rPr>
          <w:rFonts w:ascii="Times New Roman" w:eastAsia="Times New Roman" w:hAnsi="Times New Roman" w:cs="Times New Roman"/>
          <w:b/>
          <w:color w:val="000000"/>
          <w:sz w:val="24"/>
          <w:szCs w:val="24"/>
          <w:u w:val="single"/>
          <w:lang w:val="en-US" w:eastAsia="ru-RU"/>
        </w:rPr>
        <w:t>of</w:t>
      </w:r>
      <w:r w:rsidR="00DD6BE4" w:rsidRPr="00885D85">
        <w:rPr>
          <w:rFonts w:ascii="Times New Roman" w:eastAsia="Times New Roman" w:hAnsi="Times New Roman" w:cs="Times New Roman"/>
          <w:b/>
          <w:color w:val="000000"/>
          <w:sz w:val="24"/>
          <w:szCs w:val="24"/>
          <w:u w:val="single"/>
          <w:lang w:eastAsia="ru-RU"/>
        </w:rPr>
        <w:t xml:space="preserve"> </w:t>
      </w:r>
      <w:r w:rsidR="00DD6BE4" w:rsidRPr="00DE27CE">
        <w:rPr>
          <w:rFonts w:ascii="Times New Roman" w:eastAsia="Times New Roman" w:hAnsi="Times New Roman" w:cs="Times New Roman"/>
          <w:b/>
          <w:color w:val="000000"/>
          <w:sz w:val="24"/>
          <w:szCs w:val="24"/>
          <w:u w:val="single"/>
          <w:lang w:val="en-US" w:eastAsia="ru-RU"/>
        </w:rPr>
        <w:t>the</w:t>
      </w:r>
      <w:r w:rsidR="00DD6BE4" w:rsidRPr="00885D85">
        <w:rPr>
          <w:rFonts w:ascii="Times New Roman" w:eastAsia="Times New Roman" w:hAnsi="Times New Roman" w:cs="Times New Roman"/>
          <w:b/>
          <w:color w:val="000000"/>
          <w:sz w:val="24"/>
          <w:szCs w:val="24"/>
          <w:u w:val="single"/>
          <w:lang w:eastAsia="ru-RU"/>
        </w:rPr>
        <w:t xml:space="preserve"> </w:t>
      </w:r>
      <w:r w:rsidR="00DD6BE4" w:rsidRPr="00DE27CE">
        <w:rPr>
          <w:rFonts w:ascii="Times New Roman" w:eastAsia="Times New Roman" w:hAnsi="Times New Roman" w:cs="Times New Roman"/>
          <w:b/>
          <w:color w:val="000000"/>
          <w:sz w:val="24"/>
          <w:szCs w:val="24"/>
          <w:u w:val="single"/>
          <w:lang w:val="en-US" w:eastAsia="ru-RU"/>
        </w:rPr>
        <w:t>Great</w:t>
      </w:r>
      <w:r w:rsidR="00DD6BE4" w:rsidRPr="00885D85">
        <w:rPr>
          <w:rFonts w:ascii="Times New Roman" w:eastAsia="Times New Roman" w:hAnsi="Times New Roman" w:cs="Times New Roman"/>
          <w:b/>
          <w:color w:val="000000"/>
          <w:sz w:val="24"/>
          <w:szCs w:val="24"/>
          <w:u w:val="single"/>
          <w:lang w:eastAsia="ru-RU"/>
        </w:rPr>
        <w:t xml:space="preserve"> </w:t>
      </w:r>
      <w:r w:rsidR="00DD6BE4" w:rsidRPr="00DE27CE">
        <w:rPr>
          <w:rFonts w:ascii="Times New Roman" w:eastAsia="Times New Roman" w:hAnsi="Times New Roman" w:cs="Times New Roman"/>
          <w:b/>
          <w:color w:val="000000"/>
          <w:sz w:val="24"/>
          <w:szCs w:val="24"/>
          <w:u w:val="single"/>
          <w:lang w:val="en-US" w:eastAsia="ru-RU"/>
        </w:rPr>
        <w:t>Patriotic</w:t>
      </w:r>
      <w:r w:rsidR="00DD6BE4" w:rsidRPr="00885D85">
        <w:rPr>
          <w:rFonts w:ascii="Times New Roman" w:eastAsia="Times New Roman" w:hAnsi="Times New Roman" w:cs="Times New Roman"/>
          <w:b/>
          <w:color w:val="000000"/>
          <w:sz w:val="24"/>
          <w:szCs w:val="24"/>
          <w:u w:val="single"/>
          <w:lang w:eastAsia="ru-RU"/>
        </w:rPr>
        <w:t xml:space="preserve"> </w:t>
      </w:r>
      <w:r w:rsidR="00DD6BE4" w:rsidRPr="00DE27CE">
        <w:rPr>
          <w:rFonts w:ascii="Times New Roman" w:eastAsia="Times New Roman" w:hAnsi="Times New Roman" w:cs="Times New Roman"/>
          <w:b/>
          <w:color w:val="000000"/>
          <w:sz w:val="24"/>
          <w:szCs w:val="24"/>
          <w:u w:val="single"/>
          <w:lang w:val="en-US" w:eastAsia="ru-RU"/>
        </w:rPr>
        <w:t>War</w:t>
      </w:r>
      <w:r w:rsidR="00456B3E" w:rsidRPr="00885D85">
        <w:rPr>
          <w:rFonts w:ascii="Times New Roman" w:eastAsia="Times New Roman" w:hAnsi="Times New Roman" w:cs="Times New Roman"/>
          <w:b/>
          <w:color w:val="000000"/>
          <w:sz w:val="24"/>
          <w:szCs w:val="24"/>
          <w:u w:val="single"/>
          <w:lang w:eastAsia="ru-RU"/>
        </w:rPr>
        <w:t xml:space="preserve"> </w:t>
      </w:r>
    </w:p>
    <w:p w:rsidR="00DD6BE4" w:rsidRPr="00B63795" w:rsidRDefault="00DD6BE4" w:rsidP="00DD6BE4">
      <w:pPr>
        <w:shd w:val="clear" w:color="auto" w:fill="FFFFFF"/>
        <w:spacing w:before="300" w:after="0" w:line="240" w:lineRule="auto"/>
        <w:rPr>
          <w:rFonts w:ascii="Times New Roman" w:eastAsia="Times New Roman" w:hAnsi="Times New Roman" w:cs="Times New Roman"/>
          <w:sz w:val="24"/>
          <w:szCs w:val="24"/>
          <w:lang w:val="en-US" w:eastAsia="ru-RU"/>
        </w:rPr>
      </w:pPr>
      <w:r w:rsidRPr="00B63795">
        <w:rPr>
          <w:rFonts w:ascii="Times New Roman" w:hAnsi="Times New Roman" w:cs="Times New Roman"/>
          <w:color w:val="000000"/>
          <w:sz w:val="24"/>
          <w:szCs w:val="24"/>
          <w:shd w:val="clear" w:color="auto" w:fill="FFFFFF"/>
          <w:lang w:val="en-US"/>
        </w:rPr>
        <w:t xml:space="preserve">If the Red Army had thousands of minors serving in it, the resistance movement had tens of thousands. For youngsters, it was much easier to join the partisans than a military unit, which had to comply with certain regulations and whose commanders could face unpleasant consequences if it became known that they had teenagers on the frontline. Furthermore, from a military unit, children could be sent away from the frontline and deep into the country, whereas for partisan detachments fighting in occupied territories that option simply did not exist. Some of the young partisans achieved the highest military decoration, the title of ‘Hero of the Soviet Union’. One of them was seventeen-year-old </w:t>
      </w:r>
      <w:proofErr w:type="spellStart"/>
      <w:r w:rsidRPr="00B63795">
        <w:rPr>
          <w:rFonts w:ascii="Times New Roman" w:hAnsi="Times New Roman" w:cs="Times New Roman"/>
          <w:color w:val="000000"/>
          <w:sz w:val="24"/>
          <w:szCs w:val="24"/>
          <w:shd w:val="clear" w:color="auto" w:fill="FFFFFF"/>
          <w:lang w:val="en-US"/>
        </w:rPr>
        <w:t>Zinaida</w:t>
      </w:r>
      <w:proofErr w:type="spellEnd"/>
      <w:r w:rsidRPr="00B63795">
        <w:rPr>
          <w:rFonts w:ascii="Times New Roman" w:hAnsi="Times New Roman" w:cs="Times New Roman"/>
          <w:color w:val="000000"/>
          <w:sz w:val="24"/>
          <w:szCs w:val="24"/>
          <w:shd w:val="clear" w:color="auto" w:fill="FFFFFF"/>
          <w:lang w:val="en-US"/>
        </w:rPr>
        <w:t xml:space="preserve"> </w:t>
      </w:r>
      <w:proofErr w:type="spellStart"/>
      <w:r w:rsidRPr="00B63795">
        <w:rPr>
          <w:rFonts w:ascii="Times New Roman" w:hAnsi="Times New Roman" w:cs="Times New Roman"/>
          <w:color w:val="000000"/>
          <w:sz w:val="24"/>
          <w:szCs w:val="24"/>
          <w:shd w:val="clear" w:color="auto" w:fill="FFFFFF"/>
          <w:lang w:val="en-US"/>
        </w:rPr>
        <w:t>Portnova</w:t>
      </w:r>
      <w:proofErr w:type="spellEnd"/>
      <w:r w:rsidRPr="00B63795">
        <w:rPr>
          <w:rFonts w:ascii="Times New Roman" w:hAnsi="Times New Roman" w:cs="Times New Roman"/>
          <w:color w:val="000000"/>
          <w:sz w:val="24"/>
          <w:szCs w:val="24"/>
          <w:shd w:val="clear" w:color="auto" w:fill="FFFFFF"/>
          <w:lang w:val="en-US"/>
        </w:rPr>
        <w:t xml:space="preserve">, a partisan scout in Belarus and a member of the underground organization called ‘Young Avengers’. Captured by the Gestapo, she was subjected to numerous interrogations, during one of which she managed to grab a pistol from the desk and shoot the interrogator and two of his assistants. However, her attempted escape still failed. On the morning of January 10, 1944, after a month of torture, she was shot. Fourteen years later, </w:t>
      </w:r>
      <w:proofErr w:type="spellStart"/>
      <w:r w:rsidRPr="00B63795">
        <w:rPr>
          <w:rFonts w:ascii="Times New Roman" w:hAnsi="Times New Roman" w:cs="Times New Roman"/>
          <w:color w:val="000000"/>
          <w:sz w:val="24"/>
          <w:szCs w:val="24"/>
          <w:shd w:val="clear" w:color="auto" w:fill="FFFFFF"/>
          <w:lang w:val="en-US"/>
        </w:rPr>
        <w:t>Zinaida</w:t>
      </w:r>
      <w:proofErr w:type="spellEnd"/>
      <w:r w:rsidRPr="00B63795">
        <w:rPr>
          <w:rFonts w:ascii="Times New Roman" w:hAnsi="Times New Roman" w:cs="Times New Roman"/>
          <w:color w:val="000000"/>
          <w:sz w:val="24"/>
          <w:szCs w:val="24"/>
          <w:shd w:val="clear" w:color="auto" w:fill="FFFFFF"/>
          <w:lang w:val="en-US"/>
        </w:rPr>
        <w:t xml:space="preserve"> </w:t>
      </w:r>
      <w:proofErr w:type="spellStart"/>
      <w:r w:rsidRPr="00B63795">
        <w:rPr>
          <w:rFonts w:ascii="Times New Roman" w:hAnsi="Times New Roman" w:cs="Times New Roman"/>
          <w:color w:val="000000"/>
          <w:sz w:val="24"/>
          <w:szCs w:val="24"/>
          <w:shd w:val="clear" w:color="auto" w:fill="FFFFFF"/>
          <w:lang w:val="en-US"/>
        </w:rPr>
        <w:t>Portnova</w:t>
      </w:r>
      <w:proofErr w:type="spellEnd"/>
      <w:r w:rsidRPr="00B63795">
        <w:rPr>
          <w:rFonts w:ascii="Times New Roman" w:hAnsi="Times New Roman" w:cs="Times New Roman"/>
          <w:color w:val="000000"/>
          <w:sz w:val="24"/>
          <w:szCs w:val="24"/>
          <w:shd w:val="clear" w:color="auto" w:fill="FFFFFF"/>
          <w:lang w:val="en-US"/>
        </w:rPr>
        <w:t xml:space="preserve"> was posthumously awarded the title of </w:t>
      </w:r>
      <w:hyperlink r:id="rId5" w:tgtFrame="_blank" w:history="1">
        <w:r w:rsidRPr="00B63795">
          <w:rPr>
            <w:rStyle w:val="a4"/>
            <w:rFonts w:ascii="Times New Roman" w:hAnsi="Times New Roman" w:cs="Times New Roman"/>
            <w:color w:val="auto"/>
            <w:sz w:val="24"/>
            <w:szCs w:val="24"/>
            <w:u w:val="none"/>
            <w:shd w:val="clear" w:color="auto" w:fill="FFFFFF"/>
            <w:lang w:val="en-US"/>
          </w:rPr>
          <w:t>Hero of the Soviet Union</w:t>
        </w:r>
      </w:hyperlink>
      <w:r w:rsidRPr="00B63795">
        <w:rPr>
          <w:rFonts w:ascii="Times New Roman" w:hAnsi="Times New Roman" w:cs="Times New Roman"/>
          <w:sz w:val="24"/>
          <w:szCs w:val="24"/>
          <w:shd w:val="clear" w:color="auto" w:fill="FFFFFF"/>
          <w:lang w:val="en-US"/>
        </w:rPr>
        <w:t>.</w:t>
      </w:r>
    </w:p>
    <w:p w:rsidR="00DE27CE" w:rsidRPr="00A71C73" w:rsidRDefault="00DE27CE" w:rsidP="00DE27CE">
      <w:pPr>
        <w:shd w:val="clear" w:color="auto" w:fill="FFFFFF"/>
        <w:spacing w:before="300" w:after="0" w:line="240" w:lineRule="auto"/>
        <w:rPr>
          <w:rFonts w:ascii="Times New Roman" w:hAnsi="Times New Roman" w:cs="Times New Roman"/>
          <w:b/>
          <w:color w:val="333333"/>
          <w:sz w:val="24"/>
          <w:szCs w:val="24"/>
          <w:u w:val="single"/>
        </w:rPr>
      </w:pPr>
      <w:r>
        <w:rPr>
          <w:rFonts w:ascii="Times New Roman" w:hAnsi="Times New Roman" w:cs="Times New Roman"/>
          <w:b/>
          <w:color w:val="333333"/>
          <w:sz w:val="24"/>
          <w:szCs w:val="24"/>
          <w:u w:val="single"/>
        </w:rPr>
        <w:t>№2.Георгиевские медали «За храбрость»</w:t>
      </w:r>
    </w:p>
    <w:p w:rsidR="00DE27CE" w:rsidRPr="00A71C73" w:rsidRDefault="00DE27CE" w:rsidP="00DE27CE">
      <w:pPr>
        <w:shd w:val="clear" w:color="auto" w:fill="FFFFFF"/>
        <w:spacing w:before="300" w:after="0" w:line="240" w:lineRule="auto"/>
        <w:rPr>
          <w:rFonts w:ascii="Times New Roman" w:hAnsi="Times New Roman" w:cs="Times New Roman"/>
          <w:color w:val="333333"/>
          <w:sz w:val="24"/>
          <w:szCs w:val="24"/>
        </w:rPr>
      </w:pPr>
      <w:r w:rsidRPr="00A71C73">
        <w:rPr>
          <w:rFonts w:ascii="Times New Roman" w:hAnsi="Times New Roman" w:cs="Times New Roman"/>
          <w:color w:val="333333"/>
          <w:sz w:val="24"/>
          <w:szCs w:val="24"/>
        </w:rPr>
        <w:t xml:space="preserve">Первые русские медали с надписью «За храбрость», для ношения на георгиевской ленте, появились в XVIII в. Это связано с событиями Русско-шведской войны 1788–1790 гг. Они были выданы егерям гвардейского Семеновского полка за смелую и удачную атаку шведских батарей в устье реки </w:t>
      </w:r>
      <w:proofErr w:type="spellStart"/>
      <w:r w:rsidRPr="00A71C73">
        <w:rPr>
          <w:rFonts w:ascii="Times New Roman" w:hAnsi="Times New Roman" w:cs="Times New Roman"/>
          <w:color w:val="333333"/>
          <w:sz w:val="24"/>
          <w:szCs w:val="24"/>
        </w:rPr>
        <w:t>Кюмень</w:t>
      </w:r>
      <w:proofErr w:type="spellEnd"/>
      <w:r>
        <w:rPr>
          <w:rFonts w:ascii="Times New Roman" w:hAnsi="Times New Roman" w:cs="Times New Roman"/>
          <w:color w:val="333333"/>
          <w:sz w:val="24"/>
          <w:szCs w:val="24"/>
        </w:rPr>
        <w:t>.</w:t>
      </w:r>
      <w:r w:rsidRPr="00A71C73">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В </w:t>
      </w:r>
      <w:r w:rsidRPr="00A71C73">
        <w:rPr>
          <w:rFonts w:ascii="Times New Roman" w:hAnsi="Times New Roman" w:cs="Times New Roman"/>
          <w:color w:val="333333"/>
          <w:sz w:val="24"/>
          <w:szCs w:val="24"/>
        </w:rPr>
        <w:t>1807 г. был учрежден знак отличия ордена</w:t>
      </w:r>
      <w:proofErr w:type="gramStart"/>
      <w:r w:rsidRPr="00A71C73">
        <w:rPr>
          <w:rFonts w:ascii="Times New Roman" w:hAnsi="Times New Roman" w:cs="Times New Roman"/>
          <w:color w:val="333333"/>
          <w:sz w:val="24"/>
          <w:szCs w:val="24"/>
        </w:rPr>
        <w:t xml:space="preserve"> С</w:t>
      </w:r>
      <w:proofErr w:type="gramEnd"/>
      <w:r w:rsidRPr="00A71C73">
        <w:rPr>
          <w:rFonts w:ascii="Times New Roman" w:hAnsi="Times New Roman" w:cs="Times New Roman"/>
          <w:color w:val="333333"/>
          <w:sz w:val="24"/>
          <w:szCs w:val="24"/>
        </w:rPr>
        <w:t xml:space="preserve">в. Георгия для награждения солдат и матросов. Эта награда представляла собой серебряный крест без эмали, </w:t>
      </w:r>
      <w:r>
        <w:rPr>
          <w:rFonts w:ascii="Times New Roman" w:hAnsi="Times New Roman" w:cs="Times New Roman"/>
          <w:color w:val="333333"/>
          <w:sz w:val="24"/>
          <w:szCs w:val="24"/>
        </w:rPr>
        <w:t xml:space="preserve">носили его также на георгиевской черно-желтой ленте на груди. </w:t>
      </w:r>
      <w:r w:rsidRPr="00A71C73">
        <w:rPr>
          <w:rFonts w:ascii="Times New Roman" w:hAnsi="Times New Roman" w:cs="Times New Roman"/>
          <w:color w:val="333333"/>
          <w:sz w:val="24"/>
          <w:szCs w:val="24"/>
        </w:rPr>
        <w:t>К середине XIX в. серебряная медаль «За храбрость» на георгиевской ленте становится наградой для нижних чинов за разнообразные военные отличия. Этой медалью награждали иногда и гражданских лиц — не дворян, за мужество в боевой обстановке</w:t>
      </w:r>
    </w:p>
    <w:p w:rsidR="00DE27CE" w:rsidRPr="00A71C73" w:rsidRDefault="00DE27CE" w:rsidP="00DE27CE">
      <w:pPr>
        <w:shd w:val="clear" w:color="auto" w:fill="FFFFFF"/>
        <w:spacing w:before="300" w:after="0" w:line="240" w:lineRule="auto"/>
        <w:rPr>
          <w:rFonts w:ascii="Times New Roman" w:eastAsia="Times New Roman" w:hAnsi="Times New Roman" w:cs="Times New Roman"/>
          <w:b/>
          <w:color w:val="000000"/>
          <w:sz w:val="24"/>
          <w:szCs w:val="24"/>
          <w:lang w:eastAsia="ru-RU"/>
        </w:rPr>
      </w:pPr>
      <w:r w:rsidRPr="00A71C73">
        <w:rPr>
          <w:rFonts w:ascii="Times New Roman" w:hAnsi="Times New Roman" w:cs="Times New Roman"/>
          <w:color w:val="333333"/>
          <w:sz w:val="24"/>
          <w:szCs w:val="24"/>
        </w:rPr>
        <w:lastRenderedPageBreak/>
        <w:t>По новому статуту 1913 г. медали «За храбрость» четырех степеней получили официальное название «Георгиевских» и могли быть выданы любому нижнему чину армии и флота за подвиги в военное или мирное время. Медаль эта могла быть пожалована и лицам гражданским за боевые отличия в военное время</w:t>
      </w:r>
      <w:r>
        <w:rPr>
          <w:rFonts w:ascii="Times New Roman" w:hAnsi="Times New Roman" w:cs="Times New Roman"/>
          <w:color w:val="333333"/>
          <w:sz w:val="24"/>
          <w:szCs w:val="24"/>
        </w:rPr>
        <w:t>.</w:t>
      </w:r>
    </w:p>
    <w:p w:rsidR="00587C15" w:rsidRDefault="00587C15" w:rsidP="00DD6BE4">
      <w:pPr>
        <w:pStyle w:val="2"/>
        <w:shd w:val="clear" w:color="auto" w:fill="FFFFFF"/>
        <w:spacing w:before="0" w:line="360" w:lineRule="atLeast"/>
        <w:rPr>
          <w:rFonts w:ascii="Times New Roman" w:hAnsi="Times New Roman" w:cs="Times New Roman"/>
          <w:b/>
          <w:color w:val="37404D"/>
          <w:sz w:val="24"/>
          <w:szCs w:val="24"/>
        </w:rPr>
      </w:pPr>
    </w:p>
    <w:p w:rsidR="00D73C66" w:rsidRPr="00587C15" w:rsidRDefault="00DE27CE" w:rsidP="00DD6BE4">
      <w:pPr>
        <w:pStyle w:val="2"/>
        <w:shd w:val="clear" w:color="auto" w:fill="FFFFFF"/>
        <w:spacing w:before="0" w:line="360" w:lineRule="atLeast"/>
        <w:rPr>
          <w:rFonts w:ascii="Times New Roman" w:hAnsi="Times New Roman" w:cs="Times New Roman"/>
          <w:b/>
          <w:color w:val="auto"/>
          <w:sz w:val="24"/>
          <w:szCs w:val="24"/>
        </w:rPr>
      </w:pPr>
      <w:r>
        <w:rPr>
          <w:rFonts w:ascii="Times New Roman" w:hAnsi="Times New Roman" w:cs="Times New Roman"/>
          <w:b/>
          <w:color w:val="37404D"/>
          <w:sz w:val="24"/>
          <w:szCs w:val="24"/>
        </w:rPr>
        <w:t>№3.</w:t>
      </w:r>
      <w:r w:rsidR="007B5C1D">
        <w:rPr>
          <w:rFonts w:ascii="Times New Roman" w:hAnsi="Times New Roman" w:cs="Times New Roman"/>
          <w:b/>
          <w:color w:val="37404D"/>
          <w:sz w:val="24"/>
          <w:szCs w:val="24"/>
        </w:rPr>
        <w:t xml:space="preserve">Наши герои </w:t>
      </w:r>
      <w:r w:rsidR="00B63795" w:rsidRPr="00587C15">
        <w:rPr>
          <w:rFonts w:ascii="Times New Roman" w:hAnsi="Times New Roman" w:cs="Times New Roman"/>
          <w:b/>
          <w:color w:val="auto"/>
          <w:sz w:val="24"/>
          <w:szCs w:val="24"/>
          <w:lang w:val="en-US"/>
        </w:rPr>
        <w:t>Z</w:t>
      </w:r>
      <w:r w:rsidR="007B5C1D" w:rsidRPr="00587C15">
        <w:rPr>
          <w:rFonts w:ascii="Times New Roman" w:hAnsi="Times New Roman" w:cs="Times New Roman"/>
          <w:b/>
          <w:color w:val="auto"/>
          <w:sz w:val="24"/>
          <w:szCs w:val="24"/>
        </w:rPr>
        <w:t>.</w:t>
      </w:r>
      <w:r w:rsidR="00D73C66" w:rsidRPr="00587C15">
        <w:rPr>
          <w:rFonts w:ascii="Times New Roman" w:hAnsi="Times New Roman" w:cs="Times New Roman"/>
          <w:b/>
          <w:color w:val="auto"/>
          <w:sz w:val="24"/>
          <w:szCs w:val="24"/>
        </w:rPr>
        <w:t>Уничтожение вертолетов противника российскими танкистами</w:t>
      </w:r>
      <w:bookmarkStart w:id="0" w:name="_GoBack"/>
      <w:bookmarkEnd w:id="0"/>
      <w:r w:rsidR="00D73C66" w:rsidRPr="00587C15">
        <w:rPr>
          <w:rFonts w:ascii="Times New Roman" w:hAnsi="Times New Roman" w:cs="Times New Roman"/>
          <w:b/>
          <w:color w:val="auto"/>
          <w:sz w:val="24"/>
          <w:szCs w:val="24"/>
        </w:rPr>
        <w:t xml:space="preserve"> </w:t>
      </w:r>
    </w:p>
    <w:p w:rsidR="00032745" w:rsidRDefault="00032745" w:rsidP="00032745">
      <w:pPr>
        <w:pStyle w:val="2"/>
        <w:shd w:val="clear" w:color="auto" w:fill="FFFFFF"/>
        <w:spacing w:before="0" w:line="240" w:lineRule="auto"/>
        <w:rPr>
          <w:rFonts w:ascii="Times New Roman" w:hAnsi="Times New Roman" w:cs="Times New Roman"/>
          <w:color w:val="37404D"/>
          <w:sz w:val="24"/>
          <w:szCs w:val="24"/>
        </w:rPr>
      </w:pPr>
    </w:p>
    <w:p w:rsidR="00294FF4" w:rsidRPr="00B63795" w:rsidRDefault="00294FF4" w:rsidP="00032745">
      <w:pPr>
        <w:pStyle w:val="2"/>
        <w:shd w:val="clear" w:color="auto" w:fill="FFFFFF"/>
        <w:spacing w:before="0" w:line="240" w:lineRule="auto"/>
        <w:rPr>
          <w:rFonts w:ascii="Times New Roman" w:hAnsi="Times New Roman" w:cs="Times New Roman"/>
          <w:color w:val="37404D"/>
          <w:sz w:val="24"/>
          <w:szCs w:val="24"/>
        </w:rPr>
      </w:pPr>
      <w:r w:rsidRPr="00B63795">
        <w:rPr>
          <w:rFonts w:ascii="Times New Roman" w:hAnsi="Times New Roman" w:cs="Times New Roman"/>
          <w:color w:val="37404D"/>
          <w:sz w:val="24"/>
          <w:szCs w:val="24"/>
        </w:rPr>
        <w:t xml:space="preserve">Экипаж танка сержанта Дмитрия </w:t>
      </w:r>
      <w:proofErr w:type="spellStart"/>
      <w:r w:rsidRPr="00B63795">
        <w:rPr>
          <w:rFonts w:ascii="Times New Roman" w:hAnsi="Times New Roman" w:cs="Times New Roman"/>
          <w:color w:val="37404D"/>
          <w:sz w:val="24"/>
          <w:szCs w:val="24"/>
        </w:rPr>
        <w:t>Гарбуза</w:t>
      </w:r>
      <w:proofErr w:type="spellEnd"/>
      <w:r w:rsidRPr="00B63795">
        <w:rPr>
          <w:rFonts w:ascii="Times New Roman" w:hAnsi="Times New Roman" w:cs="Times New Roman"/>
          <w:color w:val="37404D"/>
          <w:sz w:val="24"/>
          <w:szCs w:val="24"/>
        </w:rPr>
        <w:t xml:space="preserve"> </w:t>
      </w:r>
      <w:r w:rsidR="00456B3E" w:rsidRPr="00B63795">
        <w:rPr>
          <w:rFonts w:ascii="Times New Roman" w:hAnsi="Times New Roman" w:cs="Times New Roman"/>
          <w:color w:val="37404D"/>
          <w:sz w:val="24"/>
          <w:szCs w:val="24"/>
        </w:rPr>
        <w:t xml:space="preserve">вместе с ефрейтором Артемом  Кабаевым и рядовым </w:t>
      </w:r>
      <w:proofErr w:type="spellStart"/>
      <w:r w:rsidR="00456B3E" w:rsidRPr="00B63795">
        <w:rPr>
          <w:rFonts w:ascii="Times New Roman" w:hAnsi="Times New Roman" w:cs="Times New Roman"/>
          <w:color w:val="37404D"/>
          <w:sz w:val="24"/>
          <w:szCs w:val="24"/>
        </w:rPr>
        <w:t>Тахиром</w:t>
      </w:r>
      <w:proofErr w:type="spellEnd"/>
      <w:r w:rsidR="00456B3E" w:rsidRPr="00B63795">
        <w:rPr>
          <w:rFonts w:ascii="Times New Roman" w:hAnsi="Times New Roman" w:cs="Times New Roman"/>
          <w:color w:val="37404D"/>
          <w:sz w:val="24"/>
          <w:szCs w:val="24"/>
        </w:rPr>
        <w:t xml:space="preserve"> </w:t>
      </w:r>
      <w:proofErr w:type="spellStart"/>
      <w:r w:rsidR="00456B3E" w:rsidRPr="00B63795">
        <w:rPr>
          <w:rFonts w:ascii="Times New Roman" w:hAnsi="Times New Roman" w:cs="Times New Roman"/>
          <w:color w:val="37404D"/>
          <w:sz w:val="24"/>
          <w:szCs w:val="24"/>
        </w:rPr>
        <w:t>Уруновым</w:t>
      </w:r>
      <w:proofErr w:type="spellEnd"/>
      <w:r w:rsidR="00456B3E" w:rsidRPr="00B63795">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сопровождал</w:t>
      </w:r>
      <w:r w:rsidR="007B5C1D">
        <w:rPr>
          <w:rFonts w:ascii="Times New Roman" w:hAnsi="Times New Roman" w:cs="Times New Roman"/>
          <w:color w:val="37404D"/>
          <w:sz w:val="24"/>
          <w:szCs w:val="24"/>
        </w:rPr>
        <w:t>и</w:t>
      </w:r>
      <w:r w:rsidRPr="00B63795">
        <w:rPr>
          <w:rFonts w:ascii="Times New Roman" w:hAnsi="Times New Roman" w:cs="Times New Roman"/>
          <w:color w:val="37404D"/>
          <w:sz w:val="24"/>
          <w:szCs w:val="24"/>
        </w:rPr>
        <w:t xml:space="preserve"> боевые и обеспечительные под</w:t>
      </w:r>
      <w:r w:rsidR="00456B3E" w:rsidRPr="00B63795">
        <w:rPr>
          <w:rFonts w:ascii="Times New Roman" w:hAnsi="Times New Roman" w:cs="Times New Roman"/>
          <w:color w:val="37404D"/>
          <w:sz w:val="24"/>
          <w:szCs w:val="24"/>
        </w:rPr>
        <w:t>разделения на марше</w:t>
      </w:r>
      <w:r w:rsidRPr="00B63795">
        <w:rPr>
          <w:rFonts w:ascii="Times New Roman" w:hAnsi="Times New Roman" w:cs="Times New Roman"/>
          <w:color w:val="37404D"/>
          <w:sz w:val="24"/>
          <w:szCs w:val="24"/>
        </w:rPr>
        <w:t xml:space="preserve">. Во время движения в районе населенного пункта </w:t>
      </w:r>
      <w:proofErr w:type="spellStart"/>
      <w:r w:rsidRPr="00B63795">
        <w:rPr>
          <w:rFonts w:ascii="Times New Roman" w:hAnsi="Times New Roman" w:cs="Times New Roman"/>
          <w:color w:val="37404D"/>
          <w:sz w:val="24"/>
          <w:szCs w:val="24"/>
        </w:rPr>
        <w:t>Баштановка</w:t>
      </w:r>
      <w:proofErr w:type="spellEnd"/>
      <w:r w:rsidRPr="00B63795">
        <w:rPr>
          <w:rFonts w:ascii="Times New Roman" w:hAnsi="Times New Roman" w:cs="Times New Roman"/>
          <w:color w:val="37404D"/>
          <w:sz w:val="24"/>
          <w:szCs w:val="24"/>
        </w:rPr>
        <w:t xml:space="preserve"> на колонну совершили налет три вертолета </w:t>
      </w:r>
      <w:r w:rsidR="007B5C1D">
        <w:rPr>
          <w:rFonts w:ascii="Times New Roman" w:hAnsi="Times New Roman" w:cs="Times New Roman"/>
          <w:color w:val="37404D"/>
          <w:sz w:val="24"/>
          <w:szCs w:val="24"/>
        </w:rPr>
        <w:t>противника, открыв</w:t>
      </w:r>
      <w:r w:rsidRPr="00B63795">
        <w:rPr>
          <w:rFonts w:ascii="Times New Roman" w:hAnsi="Times New Roman" w:cs="Times New Roman"/>
          <w:color w:val="37404D"/>
          <w:sz w:val="24"/>
          <w:szCs w:val="24"/>
        </w:rPr>
        <w:t xml:space="preserve"> шквальный огонь</w:t>
      </w:r>
      <w:r w:rsidR="007B5C1D">
        <w:rPr>
          <w:rFonts w:ascii="Times New Roman" w:hAnsi="Times New Roman" w:cs="Times New Roman"/>
          <w:color w:val="37404D"/>
          <w:sz w:val="24"/>
          <w:szCs w:val="24"/>
        </w:rPr>
        <w:t xml:space="preserve"> на движущиеся танки наших бойцов</w:t>
      </w:r>
      <w:r w:rsidRPr="00B63795">
        <w:rPr>
          <w:rFonts w:ascii="Times New Roman" w:hAnsi="Times New Roman" w:cs="Times New Roman"/>
          <w:color w:val="37404D"/>
          <w:sz w:val="24"/>
          <w:szCs w:val="24"/>
        </w:rPr>
        <w:t xml:space="preserve">. Экипаж </w:t>
      </w:r>
      <w:r w:rsidR="007B5C1D">
        <w:rPr>
          <w:rFonts w:ascii="Times New Roman" w:hAnsi="Times New Roman" w:cs="Times New Roman"/>
          <w:color w:val="37404D"/>
          <w:sz w:val="24"/>
          <w:szCs w:val="24"/>
        </w:rPr>
        <w:t xml:space="preserve">танкистов </w:t>
      </w:r>
      <w:r w:rsidRPr="00B63795">
        <w:rPr>
          <w:rFonts w:ascii="Times New Roman" w:hAnsi="Times New Roman" w:cs="Times New Roman"/>
          <w:color w:val="37404D"/>
          <w:sz w:val="24"/>
          <w:szCs w:val="24"/>
        </w:rPr>
        <w:t xml:space="preserve">быстро сориентировался в обстановке, совершил </w:t>
      </w:r>
      <w:r w:rsidR="007B5C1D">
        <w:rPr>
          <w:rFonts w:ascii="Times New Roman" w:hAnsi="Times New Roman" w:cs="Times New Roman"/>
          <w:color w:val="37404D"/>
          <w:sz w:val="24"/>
          <w:szCs w:val="24"/>
        </w:rPr>
        <w:t>стремительный</w:t>
      </w:r>
      <w:r w:rsidR="007B5C1D" w:rsidRPr="007B5C1D">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маневр и занял удобную огневую позицию. Танкисты начали вести прицельный огонь по низколетящим боевым машинам</w:t>
      </w:r>
      <w:r w:rsidR="007B5C1D">
        <w:rPr>
          <w:rFonts w:ascii="Times New Roman" w:hAnsi="Times New Roman" w:cs="Times New Roman"/>
          <w:color w:val="37404D"/>
          <w:sz w:val="24"/>
          <w:szCs w:val="24"/>
        </w:rPr>
        <w:t xml:space="preserve"> врага</w:t>
      </w:r>
      <w:r w:rsidRPr="00B63795">
        <w:rPr>
          <w:rFonts w:ascii="Times New Roman" w:hAnsi="Times New Roman" w:cs="Times New Roman"/>
          <w:color w:val="37404D"/>
          <w:sz w:val="24"/>
          <w:szCs w:val="24"/>
        </w:rPr>
        <w:t xml:space="preserve">. Точным </w:t>
      </w:r>
      <w:r w:rsidR="007B5C1D">
        <w:rPr>
          <w:rFonts w:ascii="Times New Roman" w:hAnsi="Times New Roman" w:cs="Times New Roman"/>
          <w:color w:val="37404D"/>
          <w:sz w:val="24"/>
          <w:szCs w:val="24"/>
        </w:rPr>
        <w:t xml:space="preserve">попаданием в цель нашим бойцам удалось </w:t>
      </w:r>
      <w:r w:rsidRPr="00B63795">
        <w:rPr>
          <w:rFonts w:ascii="Times New Roman" w:hAnsi="Times New Roman" w:cs="Times New Roman"/>
          <w:color w:val="37404D"/>
          <w:sz w:val="24"/>
          <w:szCs w:val="24"/>
        </w:rPr>
        <w:t xml:space="preserve"> подбит</w:t>
      </w:r>
      <w:r w:rsidR="007B5C1D">
        <w:rPr>
          <w:rFonts w:ascii="Times New Roman" w:hAnsi="Times New Roman" w:cs="Times New Roman"/>
          <w:color w:val="37404D"/>
          <w:sz w:val="24"/>
          <w:szCs w:val="24"/>
        </w:rPr>
        <w:t>ь</w:t>
      </w:r>
      <w:r w:rsidRPr="00B63795">
        <w:rPr>
          <w:rFonts w:ascii="Times New Roman" w:hAnsi="Times New Roman" w:cs="Times New Roman"/>
          <w:color w:val="37404D"/>
          <w:sz w:val="24"/>
          <w:szCs w:val="24"/>
        </w:rPr>
        <w:t xml:space="preserve"> один из атакующих</w:t>
      </w:r>
      <w:r w:rsidR="007B5C1D">
        <w:rPr>
          <w:rFonts w:ascii="Times New Roman" w:hAnsi="Times New Roman" w:cs="Times New Roman"/>
          <w:color w:val="37404D"/>
          <w:sz w:val="24"/>
          <w:szCs w:val="24"/>
        </w:rPr>
        <w:t xml:space="preserve"> их вертолетов, который после удара </w:t>
      </w:r>
      <w:r w:rsidRPr="00B63795">
        <w:rPr>
          <w:rFonts w:ascii="Times New Roman" w:hAnsi="Times New Roman" w:cs="Times New Roman"/>
          <w:color w:val="37404D"/>
          <w:sz w:val="24"/>
          <w:szCs w:val="24"/>
        </w:rPr>
        <w:t xml:space="preserve"> </w:t>
      </w:r>
      <w:r w:rsidR="007B5C1D">
        <w:rPr>
          <w:rFonts w:ascii="Times New Roman" w:hAnsi="Times New Roman" w:cs="Times New Roman"/>
          <w:color w:val="37404D"/>
          <w:sz w:val="24"/>
          <w:szCs w:val="24"/>
        </w:rPr>
        <w:t>стал быстро терять высоту</w:t>
      </w:r>
      <w:r w:rsidR="00D73C66">
        <w:rPr>
          <w:rFonts w:ascii="Times New Roman" w:hAnsi="Times New Roman" w:cs="Times New Roman"/>
          <w:color w:val="37404D"/>
          <w:sz w:val="24"/>
          <w:szCs w:val="24"/>
        </w:rPr>
        <w:t>.</w:t>
      </w:r>
      <w:r w:rsidR="007B5C1D">
        <w:rPr>
          <w:rFonts w:ascii="Times New Roman" w:hAnsi="Times New Roman" w:cs="Times New Roman"/>
          <w:color w:val="37404D"/>
          <w:sz w:val="24"/>
          <w:szCs w:val="24"/>
        </w:rPr>
        <w:t xml:space="preserve"> Падая, экипаж вертолета противника открыл </w:t>
      </w:r>
      <w:r w:rsidRPr="00B63795">
        <w:rPr>
          <w:rFonts w:ascii="Times New Roman" w:hAnsi="Times New Roman" w:cs="Times New Roman"/>
          <w:color w:val="37404D"/>
          <w:sz w:val="24"/>
          <w:szCs w:val="24"/>
        </w:rPr>
        <w:t xml:space="preserve"> </w:t>
      </w:r>
      <w:r w:rsidR="007B5C1D">
        <w:rPr>
          <w:rFonts w:ascii="Times New Roman" w:hAnsi="Times New Roman" w:cs="Times New Roman"/>
          <w:color w:val="37404D"/>
          <w:sz w:val="24"/>
          <w:szCs w:val="24"/>
        </w:rPr>
        <w:t xml:space="preserve">хаотичную стрельбу </w:t>
      </w:r>
      <w:r w:rsidR="007B5C1D" w:rsidRPr="007B5C1D">
        <w:rPr>
          <w:rFonts w:ascii="Times New Roman" w:hAnsi="Times New Roman" w:cs="Times New Roman"/>
          <w:color w:val="37404D"/>
          <w:sz w:val="24"/>
          <w:szCs w:val="24"/>
        </w:rPr>
        <w:t>по колонне российских войск</w:t>
      </w:r>
      <w:r w:rsidR="007B5C1D">
        <w:rPr>
          <w:rFonts w:ascii="Times New Roman" w:hAnsi="Times New Roman" w:cs="Times New Roman"/>
          <w:color w:val="37404D"/>
          <w:sz w:val="24"/>
          <w:szCs w:val="24"/>
        </w:rPr>
        <w:t xml:space="preserve">, в результате чего  выпущенные врагом </w:t>
      </w:r>
      <w:r w:rsidR="00D73C66">
        <w:rPr>
          <w:rFonts w:ascii="Times New Roman" w:hAnsi="Times New Roman" w:cs="Times New Roman"/>
          <w:color w:val="37404D"/>
          <w:sz w:val="24"/>
          <w:szCs w:val="24"/>
        </w:rPr>
        <w:t xml:space="preserve">снаряды попали в их собственный </w:t>
      </w:r>
      <w:r w:rsidRPr="00B63795">
        <w:rPr>
          <w:rFonts w:ascii="Times New Roman" w:hAnsi="Times New Roman" w:cs="Times New Roman"/>
          <w:color w:val="37404D"/>
          <w:sz w:val="24"/>
          <w:szCs w:val="24"/>
        </w:rPr>
        <w:t xml:space="preserve"> второй вертолёт. В</w:t>
      </w:r>
      <w:r w:rsidRPr="007B5C1D">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результате</w:t>
      </w:r>
      <w:r w:rsidR="00D73C66">
        <w:rPr>
          <w:rFonts w:ascii="Times New Roman" w:hAnsi="Times New Roman" w:cs="Times New Roman"/>
          <w:color w:val="37404D"/>
          <w:sz w:val="24"/>
          <w:szCs w:val="24"/>
        </w:rPr>
        <w:t xml:space="preserve"> атаки </w:t>
      </w:r>
      <w:r w:rsidRPr="007B5C1D">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два</w:t>
      </w:r>
      <w:r w:rsidRPr="007B5C1D">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вертолета</w:t>
      </w:r>
      <w:r w:rsidRPr="007B5C1D">
        <w:rPr>
          <w:rFonts w:ascii="Times New Roman" w:hAnsi="Times New Roman" w:cs="Times New Roman"/>
          <w:color w:val="37404D"/>
          <w:sz w:val="24"/>
          <w:szCs w:val="24"/>
        </w:rPr>
        <w:t xml:space="preserve"> </w:t>
      </w:r>
      <w:r w:rsidR="00D73C66">
        <w:rPr>
          <w:rFonts w:ascii="Times New Roman" w:hAnsi="Times New Roman" w:cs="Times New Roman"/>
          <w:color w:val="37404D"/>
          <w:sz w:val="24"/>
          <w:szCs w:val="24"/>
        </w:rPr>
        <w:t xml:space="preserve">противника </w:t>
      </w:r>
      <w:r w:rsidRPr="00B63795">
        <w:rPr>
          <w:rFonts w:ascii="Times New Roman" w:hAnsi="Times New Roman" w:cs="Times New Roman"/>
          <w:color w:val="37404D"/>
          <w:sz w:val="24"/>
          <w:szCs w:val="24"/>
        </w:rPr>
        <w:t>были</w:t>
      </w:r>
      <w:r w:rsidRPr="007B5C1D">
        <w:rPr>
          <w:rFonts w:ascii="Times New Roman" w:hAnsi="Times New Roman" w:cs="Times New Roman"/>
          <w:color w:val="37404D"/>
          <w:sz w:val="24"/>
          <w:szCs w:val="24"/>
        </w:rPr>
        <w:t xml:space="preserve"> </w:t>
      </w:r>
      <w:r w:rsidR="00D73C66">
        <w:rPr>
          <w:rFonts w:ascii="Times New Roman" w:hAnsi="Times New Roman" w:cs="Times New Roman"/>
          <w:color w:val="37404D"/>
          <w:sz w:val="24"/>
          <w:szCs w:val="24"/>
        </w:rPr>
        <w:t>уничтожены</w:t>
      </w:r>
      <w:r w:rsidRPr="007B5C1D">
        <w:rPr>
          <w:rFonts w:ascii="Times New Roman" w:hAnsi="Times New Roman" w:cs="Times New Roman"/>
          <w:color w:val="37404D"/>
          <w:sz w:val="24"/>
          <w:szCs w:val="24"/>
        </w:rPr>
        <w:t xml:space="preserve">, </w:t>
      </w:r>
      <w:r w:rsidRPr="00B63795">
        <w:rPr>
          <w:rFonts w:ascii="Times New Roman" w:hAnsi="Times New Roman" w:cs="Times New Roman"/>
          <w:color w:val="37404D"/>
          <w:sz w:val="24"/>
          <w:szCs w:val="24"/>
        </w:rPr>
        <w:t>а</w:t>
      </w:r>
      <w:r w:rsidRPr="007B5C1D">
        <w:rPr>
          <w:rFonts w:ascii="Times New Roman" w:hAnsi="Times New Roman" w:cs="Times New Roman"/>
          <w:color w:val="37404D"/>
          <w:sz w:val="24"/>
          <w:szCs w:val="24"/>
        </w:rPr>
        <w:t xml:space="preserve"> </w:t>
      </w:r>
      <w:r w:rsidR="00D73C66">
        <w:rPr>
          <w:rFonts w:ascii="Times New Roman" w:hAnsi="Times New Roman" w:cs="Times New Roman"/>
          <w:color w:val="37404D"/>
          <w:sz w:val="24"/>
          <w:szCs w:val="24"/>
        </w:rPr>
        <w:t xml:space="preserve">оставшийся </w:t>
      </w:r>
      <w:r w:rsidRPr="00B63795">
        <w:rPr>
          <w:rFonts w:ascii="Times New Roman" w:hAnsi="Times New Roman" w:cs="Times New Roman"/>
          <w:color w:val="37404D"/>
          <w:sz w:val="24"/>
          <w:szCs w:val="24"/>
        </w:rPr>
        <w:t>третий</w:t>
      </w:r>
      <w:r w:rsidR="00D73C66">
        <w:rPr>
          <w:rFonts w:ascii="Times New Roman" w:hAnsi="Times New Roman" w:cs="Times New Roman"/>
          <w:color w:val="37404D"/>
          <w:sz w:val="24"/>
          <w:szCs w:val="24"/>
        </w:rPr>
        <w:t xml:space="preserve"> сумел</w:t>
      </w:r>
      <w:r w:rsidRPr="007B5C1D">
        <w:rPr>
          <w:rFonts w:ascii="Times New Roman" w:hAnsi="Times New Roman" w:cs="Times New Roman"/>
          <w:color w:val="37404D"/>
          <w:sz w:val="24"/>
          <w:szCs w:val="24"/>
        </w:rPr>
        <w:t xml:space="preserve"> </w:t>
      </w:r>
      <w:r w:rsidR="00D73C66">
        <w:rPr>
          <w:rFonts w:ascii="Times New Roman" w:hAnsi="Times New Roman" w:cs="Times New Roman"/>
          <w:color w:val="37404D"/>
          <w:sz w:val="24"/>
          <w:szCs w:val="24"/>
        </w:rPr>
        <w:t>покинуть место боя</w:t>
      </w:r>
      <w:r w:rsidRPr="007B5C1D">
        <w:rPr>
          <w:rFonts w:ascii="Times New Roman" w:hAnsi="Times New Roman" w:cs="Times New Roman"/>
          <w:color w:val="37404D"/>
          <w:sz w:val="24"/>
          <w:szCs w:val="24"/>
        </w:rPr>
        <w:t>.</w:t>
      </w:r>
    </w:p>
    <w:p w:rsidR="00885D85" w:rsidRDefault="00885D85" w:rsidP="00032745">
      <w:pPr>
        <w:spacing w:line="240" w:lineRule="auto"/>
        <w:rPr>
          <w:rFonts w:ascii="Times New Roman" w:hAnsi="Times New Roman" w:cs="Times New Roman"/>
          <w:color w:val="333333"/>
          <w:sz w:val="24"/>
          <w:szCs w:val="24"/>
          <w:shd w:val="clear" w:color="auto" w:fill="FFFFFF"/>
        </w:rPr>
      </w:pPr>
    </w:p>
    <w:p w:rsidR="00885D85" w:rsidRPr="00A9711A" w:rsidRDefault="00885D85" w:rsidP="00885D85">
      <w:pPr>
        <w:shd w:val="clear" w:color="auto" w:fill="FFFFFF"/>
        <w:spacing w:after="0" w:line="240" w:lineRule="auto"/>
        <w:rPr>
          <w:rFonts w:ascii="Times New Roman" w:eastAsia="Times New Roman" w:hAnsi="Times New Roman" w:cs="Times New Roman"/>
          <w:b/>
          <w:color w:val="000000"/>
          <w:u w:val="single"/>
          <w:lang w:eastAsia="ru-RU"/>
        </w:rPr>
      </w:pPr>
      <w:r w:rsidRPr="00A9711A">
        <w:rPr>
          <w:rFonts w:ascii="Times New Roman" w:eastAsia="Times New Roman" w:hAnsi="Times New Roman" w:cs="Times New Roman"/>
          <w:b/>
          <w:color w:val="000000"/>
          <w:u w:val="single"/>
          <w:lang w:eastAsia="ru-RU"/>
        </w:rPr>
        <w:t>Выполните литературный перев</w:t>
      </w:r>
      <w:r w:rsidR="00587C15">
        <w:rPr>
          <w:rFonts w:ascii="Times New Roman" w:eastAsia="Times New Roman" w:hAnsi="Times New Roman" w:cs="Times New Roman"/>
          <w:b/>
          <w:color w:val="000000"/>
          <w:u w:val="single"/>
          <w:lang w:eastAsia="ru-RU"/>
        </w:rPr>
        <w:t xml:space="preserve">од на английский язык следующих </w:t>
      </w:r>
      <w:r w:rsidR="00032745">
        <w:rPr>
          <w:rFonts w:ascii="Times New Roman" w:eastAsia="Times New Roman" w:hAnsi="Times New Roman" w:cs="Times New Roman"/>
          <w:b/>
          <w:color w:val="000000"/>
          <w:u w:val="single"/>
          <w:lang w:eastAsia="ru-RU"/>
        </w:rPr>
        <w:t xml:space="preserve">двух </w:t>
      </w:r>
      <w:r w:rsidR="00587C15">
        <w:rPr>
          <w:rFonts w:ascii="Times New Roman" w:eastAsia="Times New Roman" w:hAnsi="Times New Roman" w:cs="Times New Roman"/>
          <w:b/>
          <w:color w:val="000000"/>
          <w:u w:val="single"/>
          <w:lang w:eastAsia="ru-RU"/>
        </w:rPr>
        <w:t>стихотворений</w:t>
      </w:r>
      <w:r w:rsidRPr="00A9711A">
        <w:rPr>
          <w:rFonts w:ascii="Times New Roman" w:eastAsia="Times New Roman" w:hAnsi="Times New Roman" w:cs="Times New Roman"/>
          <w:b/>
          <w:color w:val="000000"/>
          <w:u w:val="single"/>
          <w:lang w:eastAsia="ru-RU"/>
        </w:rPr>
        <w:t xml:space="preserve">:  </w:t>
      </w:r>
    </w:p>
    <w:p w:rsidR="00DD1A14" w:rsidRPr="00DD1A14" w:rsidRDefault="00DD1A14" w:rsidP="00DD1A14">
      <w:pPr>
        <w:shd w:val="clear" w:color="auto" w:fill="FFFFFF"/>
        <w:spacing w:after="100" w:afterAutospacing="1" w:line="240" w:lineRule="auto"/>
        <w:outlineLvl w:val="0"/>
        <w:rPr>
          <w:rFonts w:ascii="Segoe UI" w:eastAsia="Times New Roman" w:hAnsi="Segoe UI" w:cs="Segoe UI"/>
          <w:b/>
          <w:color w:val="212529"/>
          <w:kern w:val="36"/>
          <w:sz w:val="24"/>
          <w:szCs w:val="24"/>
          <w:lang w:eastAsia="ru-RU"/>
        </w:rPr>
      </w:pPr>
      <w:r w:rsidRPr="00DD1A14">
        <w:rPr>
          <w:rFonts w:ascii="Segoe UI" w:eastAsia="Times New Roman" w:hAnsi="Segoe UI" w:cs="Segoe UI"/>
          <w:color w:val="212529"/>
          <w:kern w:val="36"/>
          <w:sz w:val="24"/>
          <w:szCs w:val="24"/>
          <w:lang w:eastAsia="ru-RU"/>
        </w:rPr>
        <w:t xml:space="preserve">Отрывок </w:t>
      </w:r>
      <w:proofErr w:type="gramStart"/>
      <w:r w:rsidRPr="00DD1A14">
        <w:rPr>
          <w:rFonts w:ascii="Segoe UI" w:eastAsia="Times New Roman" w:hAnsi="Segoe UI" w:cs="Segoe UI"/>
          <w:color w:val="212529"/>
          <w:kern w:val="36"/>
          <w:sz w:val="24"/>
          <w:szCs w:val="24"/>
          <w:lang w:eastAsia="ru-RU"/>
        </w:rPr>
        <w:t>из</w:t>
      </w:r>
      <w:proofErr w:type="gramEnd"/>
      <w:r>
        <w:rPr>
          <w:rFonts w:ascii="Segoe UI" w:eastAsia="Times New Roman" w:hAnsi="Segoe UI" w:cs="Segoe UI"/>
          <w:b/>
          <w:color w:val="212529"/>
          <w:kern w:val="36"/>
          <w:sz w:val="24"/>
          <w:szCs w:val="24"/>
          <w:lang w:eastAsia="ru-RU"/>
        </w:rPr>
        <w:t xml:space="preserve"> </w:t>
      </w:r>
      <w:r w:rsidRPr="00DD1A14">
        <w:rPr>
          <w:rFonts w:ascii="Segoe UI" w:eastAsia="Times New Roman" w:hAnsi="Segoe UI" w:cs="Segoe UI"/>
          <w:b/>
          <w:color w:val="212529"/>
          <w:kern w:val="36"/>
          <w:sz w:val="24"/>
          <w:szCs w:val="24"/>
          <w:lang w:eastAsia="ru-RU"/>
        </w:rPr>
        <w:t>Реквием (Вечная слава героям...)</w:t>
      </w:r>
    </w:p>
    <w:p w:rsidR="00885D85" w:rsidRPr="00F65DF5" w:rsidRDefault="00885D85" w:rsidP="00885D85">
      <w:pPr>
        <w:rPr>
          <w:rFonts w:ascii="Times New Roman" w:hAnsi="Times New Roman" w:cs="Times New Roman"/>
          <w:color w:val="333333"/>
          <w:sz w:val="24"/>
          <w:szCs w:val="24"/>
          <w:shd w:val="clear" w:color="auto" w:fill="FFFFFF"/>
        </w:rPr>
      </w:pPr>
      <w:r w:rsidRPr="00F65DF5">
        <w:rPr>
          <w:rFonts w:ascii="Times New Roman" w:hAnsi="Times New Roman" w:cs="Times New Roman"/>
          <w:color w:val="333333"/>
          <w:sz w:val="24"/>
          <w:szCs w:val="24"/>
          <w:shd w:val="clear" w:color="auto" w:fill="FFFFFF"/>
        </w:rPr>
        <w:t>Вечная слава героям!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Вечная слава! Вечная слава!</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Вечная слава героям!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Слава героям! Слава!!</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…Но зачем она им,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Эта слава, – мертвым?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Для чего она им,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Эта слава, – павшим?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 xml:space="preserve">Все живое – </w:t>
      </w:r>
      <w:proofErr w:type="gramStart"/>
      <w:r w:rsidRPr="00F65DF5">
        <w:rPr>
          <w:rFonts w:ascii="Times New Roman" w:hAnsi="Times New Roman" w:cs="Times New Roman"/>
          <w:color w:val="333333"/>
          <w:sz w:val="24"/>
          <w:szCs w:val="24"/>
          <w:shd w:val="clear" w:color="auto" w:fill="FFFFFF"/>
        </w:rPr>
        <w:t>спасшим</w:t>
      </w:r>
      <w:proofErr w:type="gramEnd"/>
      <w:r w:rsidRPr="00F65DF5">
        <w:rPr>
          <w:rFonts w:ascii="Times New Roman" w:hAnsi="Times New Roman" w:cs="Times New Roman"/>
          <w:color w:val="333333"/>
          <w:sz w:val="24"/>
          <w:szCs w:val="24"/>
          <w:shd w:val="clear" w:color="auto" w:fill="FFFFFF"/>
        </w:rPr>
        <w:t>.</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 xml:space="preserve">Себя – не </w:t>
      </w:r>
      <w:proofErr w:type="gramStart"/>
      <w:r w:rsidRPr="00F65DF5">
        <w:rPr>
          <w:rFonts w:ascii="Times New Roman" w:hAnsi="Times New Roman" w:cs="Times New Roman"/>
          <w:color w:val="333333"/>
          <w:sz w:val="24"/>
          <w:szCs w:val="24"/>
          <w:shd w:val="clear" w:color="auto" w:fill="FFFFFF"/>
        </w:rPr>
        <w:t>спасшим</w:t>
      </w:r>
      <w:proofErr w:type="gramEnd"/>
      <w:r w:rsidRPr="00F65DF5">
        <w:rPr>
          <w:rFonts w:ascii="Times New Roman" w:hAnsi="Times New Roman" w:cs="Times New Roman"/>
          <w:color w:val="333333"/>
          <w:sz w:val="24"/>
          <w:szCs w:val="24"/>
          <w:shd w:val="clear" w:color="auto" w:fill="FFFFFF"/>
        </w:rPr>
        <w:t>.</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Для чего она им,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Эта слава, – мертвым?..</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Если молнии в тучах заплещутся</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Жарко, и огромное небо</w:t>
      </w:r>
      <w:proofErr w:type="gramStart"/>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О</w:t>
      </w:r>
      <w:proofErr w:type="gramEnd"/>
      <w:r w:rsidRPr="00F65DF5">
        <w:rPr>
          <w:rFonts w:ascii="Times New Roman" w:hAnsi="Times New Roman" w:cs="Times New Roman"/>
          <w:color w:val="333333"/>
          <w:sz w:val="24"/>
          <w:szCs w:val="24"/>
          <w:shd w:val="clear" w:color="auto" w:fill="FFFFFF"/>
        </w:rPr>
        <w:t>т грома оглохнет,</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Если крикнут все люди</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Земного шара, – ни один из</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Погибших даже не вздрогнет.</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Знаю: солнце в пустые глазницы</w:t>
      </w:r>
      <w:proofErr w:type="gramStart"/>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Н</w:t>
      </w:r>
      <w:proofErr w:type="gramEnd"/>
      <w:r w:rsidRPr="00F65DF5">
        <w:rPr>
          <w:rFonts w:ascii="Times New Roman" w:hAnsi="Times New Roman" w:cs="Times New Roman"/>
          <w:color w:val="333333"/>
          <w:sz w:val="24"/>
          <w:szCs w:val="24"/>
          <w:shd w:val="clear" w:color="auto" w:fill="FFFFFF"/>
        </w:rPr>
        <w:t>е брызнет!</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Знаю: песня тяжелых могил</w:t>
      </w:r>
      <w:proofErr w:type="gramStart"/>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Н</w:t>
      </w:r>
      <w:proofErr w:type="gramEnd"/>
      <w:r w:rsidRPr="00F65DF5">
        <w:rPr>
          <w:rFonts w:ascii="Times New Roman" w:hAnsi="Times New Roman" w:cs="Times New Roman"/>
          <w:color w:val="333333"/>
          <w:sz w:val="24"/>
          <w:szCs w:val="24"/>
          <w:shd w:val="clear" w:color="auto" w:fill="FFFFFF"/>
        </w:rPr>
        <w:t>е откроет! Но от имени</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Сердца, от имени жизни,</w:t>
      </w:r>
      <w:r w:rsidRPr="00F65DF5">
        <w:rPr>
          <w:rFonts w:ascii="Times New Roman" w:hAnsi="Times New Roman" w:cs="Times New Roman"/>
          <w:color w:val="333333"/>
          <w:sz w:val="24"/>
          <w:szCs w:val="24"/>
        </w:rPr>
        <w:br/>
      </w:r>
      <w:r w:rsidRPr="00F65DF5">
        <w:rPr>
          <w:rFonts w:ascii="Times New Roman" w:hAnsi="Times New Roman" w:cs="Times New Roman"/>
          <w:color w:val="333333"/>
          <w:sz w:val="24"/>
          <w:szCs w:val="24"/>
          <w:shd w:val="clear" w:color="auto" w:fill="FFFFFF"/>
        </w:rPr>
        <w:t>Повторяю! Вечная Слава Героям!..</w:t>
      </w:r>
      <w:r w:rsidRPr="00F65DF5">
        <w:rPr>
          <w:rFonts w:ascii="Times New Roman" w:hAnsi="Times New Roman" w:cs="Times New Roman"/>
          <w:color w:val="333333"/>
          <w:sz w:val="24"/>
          <w:szCs w:val="24"/>
        </w:rPr>
        <w:br/>
      </w:r>
      <w:r w:rsidR="00587C15">
        <w:rPr>
          <w:rFonts w:ascii="Times New Roman" w:hAnsi="Times New Roman" w:cs="Times New Roman"/>
          <w:color w:val="333333"/>
          <w:sz w:val="24"/>
          <w:szCs w:val="24"/>
          <w:shd w:val="clear" w:color="auto" w:fill="FFFFFF"/>
        </w:rPr>
        <w:t xml:space="preserve">                                                              </w:t>
      </w:r>
      <w:r w:rsidRPr="00F65DF5">
        <w:rPr>
          <w:rFonts w:ascii="Times New Roman" w:hAnsi="Times New Roman" w:cs="Times New Roman"/>
          <w:color w:val="333333"/>
          <w:sz w:val="24"/>
          <w:szCs w:val="24"/>
          <w:shd w:val="clear" w:color="auto" w:fill="FFFFFF"/>
        </w:rPr>
        <w:t>(Р. Рождественский)</w:t>
      </w:r>
    </w:p>
    <w:p w:rsidR="00032745" w:rsidRDefault="00885D85" w:rsidP="00885D85">
      <w:pPr>
        <w:pStyle w:val="sfst"/>
        <w:shd w:val="clear" w:color="auto" w:fill="FFFFFF"/>
        <w:spacing w:line="336" w:lineRule="atLeast"/>
        <w:rPr>
          <w:color w:val="000000"/>
        </w:rPr>
      </w:pPr>
      <w:r w:rsidRPr="00F65DF5">
        <w:rPr>
          <w:color w:val="000000"/>
        </w:rPr>
        <w:lastRenderedPageBreak/>
        <w:t>В день Героев Отечества</w:t>
      </w:r>
      <w:proofErr w:type="gramStart"/>
      <w:r w:rsidRPr="00F65DF5">
        <w:rPr>
          <w:color w:val="000000"/>
        </w:rPr>
        <w:br/>
        <w:t>П</w:t>
      </w:r>
      <w:proofErr w:type="gramEnd"/>
      <w:r w:rsidRPr="00F65DF5">
        <w:rPr>
          <w:color w:val="000000"/>
        </w:rPr>
        <w:t>усть вспыхнут в небе салюты,</w:t>
      </w:r>
      <w:r w:rsidRPr="00F65DF5">
        <w:rPr>
          <w:color w:val="000000"/>
        </w:rPr>
        <w:br/>
        <w:t>И каждое имя вспомнит</w:t>
      </w:r>
      <w:r w:rsidRPr="00F65DF5">
        <w:rPr>
          <w:color w:val="000000"/>
        </w:rPr>
        <w:br/>
        <w:t>Страна пусть в эти минуты.</w:t>
      </w:r>
      <w:r w:rsidRPr="00F65DF5">
        <w:rPr>
          <w:color w:val="000000"/>
        </w:rPr>
        <w:br/>
      </w:r>
      <w:r w:rsidRPr="00F65DF5">
        <w:rPr>
          <w:color w:val="000000"/>
        </w:rPr>
        <w:br/>
        <w:t>Памяти, чести и славы</w:t>
      </w:r>
      <w:r w:rsidRPr="00F65DF5">
        <w:rPr>
          <w:color w:val="000000"/>
        </w:rPr>
        <w:br/>
        <w:t>Достоин пусть будет герой</w:t>
      </w:r>
      <w:proofErr w:type="gramStart"/>
      <w:r w:rsidRPr="00F65DF5">
        <w:rPr>
          <w:color w:val="000000"/>
        </w:rPr>
        <w:br/>
        <w:t>И</w:t>
      </w:r>
      <w:proofErr w:type="gramEnd"/>
      <w:r w:rsidRPr="00F65DF5">
        <w:rPr>
          <w:color w:val="000000"/>
        </w:rPr>
        <w:t xml:space="preserve"> тот, кто ушел за грани,</w:t>
      </w:r>
      <w:r w:rsidRPr="00F65DF5">
        <w:rPr>
          <w:color w:val="000000"/>
        </w:rPr>
        <w:br/>
        <w:t>И тот, кто сейчас живой.</w:t>
      </w:r>
      <w:r w:rsidRPr="00F65DF5">
        <w:rPr>
          <w:color w:val="000000"/>
        </w:rPr>
        <w:br/>
      </w:r>
      <w:r w:rsidRPr="00F65DF5">
        <w:rPr>
          <w:color w:val="000000"/>
        </w:rPr>
        <w:br/>
        <w:t>Вы Родины верные дети —</w:t>
      </w:r>
      <w:r w:rsidRPr="00F65DF5">
        <w:rPr>
          <w:color w:val="000000"/>
        </w:rPr>
        <w:br/>
        <w:t>Дочери и сыновья,</w:t>
      </w:r>
      <w:r w:rsidRPr="00F65DF5">
        <w:rPr>
          <w:color w:val="000000"/>
        </w:rPr>
        <w:br/>
        <w:t>Пред подвигом вашим в молчании</w:t>
      </w:r>
      <w:proofErr w:type="gramStart"/>
      <w:r w:rsidRPr="00F65DF5">
        <w:rPr>
          <w:color w:val="000000"/>
        </w:rPr>
        <w:br/>
        <w:t>С</w:t>
      </w:r>
      <w:proofErr w:type="gramEnd"/>
      <w:r w:rsidRPr="00F65DF5">
        <w:rPr>
          <w:color w:val="000000"/>
        </w:rPr>
        <w:t>клоняю голову я.</w:t>
      </w:r>
    </w:p>
    <w:p w:rsidR="00885D85" w:rsidRPr="00F65DF5" w:rsidRDefault="00032745" w:rsidP="00885D85">
      <w:pPr>
        <w:pStyle w:val="sfst"/>
        <w:shd w:val="clear" w:color="auto" w:fill="FFFFFF"/>
        <w:spacing w:line="336" w:lineRule="atLeast"/>
        <w:rPr>
          <w:color w:val="000000"/>
        </w:rPr>
      </w:pPr>
      <w:r>
        <w:rPr>
          <w:color w:val="000000"/>
        </w:rPr>
        <w:t xml:space="preserve">                                      (Интернет источник)</w:t>
      </w:r>
      <w:r w:rsidR="00885D85" w:rsidRPr="00F65DF5">
        <w:rPr>
          <w:color w:val="000000"/>
        </w:rPr>
        <w:br/>
      </w:r>
    </w:p>
    <w:p w:rsidR="00E04E67" w:rsidRPr="00885D85" w:rsidRDefault="00E04E67">
      <w:pPr>
        <w:rPr>
          <w:rFonts w:ascii="Times New Roman" w:hAnsi="Times New Roman" w:cs="Times New Roman"/>
          <w:sz w:val="24"/>
          <w:szCs w:val="24"/>
        </w:rPr>
      </w:pPr>
    </w:p>
    <w:sectPr w:rsidR="00E04E67" w:rsidRPr="0088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6A"/>
    <w:rsid w:val="00032745"/>
    <w:rsid w:val="0013256A"/>
    <w:rsid w:val="00294FF4"/>
    <w:rsid w:val="00323DD4"/>
    <w:rsid w:val="003635CB"/>
    <w:rsid w:val="00412D19"/>
    <w:rsid w:val="00432200"/>
    <w:rsid w:val="00456B3E"/>
    <w:rsid w:val="00500421"/>
    <w:rsid w:val="00573BAB"/>
    <w:rsid w:val="00587C15"/>
    <w:rsid w:val="007B592C"/>
    <w:rsid w:val="007B5C1D"/>
    <w:rsid w:val="00885D85"/>
    <w:rsid w:val="00A71C73"/>
    <w:rsid w:val="00B63795"/>
    <w:rsid w:val="00B70CBD"/>
    <w:rsid w:val="00C30420"/>
    <w:rsid w:val="00D73C66"/>
    <w:rsid w:val="00DD1A14"/>
    <w:rsid w:val="00DD6BE4"/>
    <w:rsid w:val="00DE27CE"/>
    <w:rsid w:val="00E0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A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94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56A"/>
    <w:rPr>
      <w:color w:val="0000FF"/>
      <w:u w:val="single"/>
    </w:rPr>
  </w:style>
  <w:style w:type="character" w:customStyle="1" w:styleId="20">
    <w:name w:val="Заголовок 2 Знак"/>
    <w:basedOn w:val="a0"/>
    <w:link w:val="2"/>
    <w:uiPriority w:val="9"/>
    <w:rsid w:val="00294FF4"/>
    <w:rPr>
      <w:rFonts w:asciiTheme="majorHAnsi" w:eastAsiaTheme="majorEastAsia" w:hAnsiTheme="majorHAnsi" w:cstheme="majorBidi"/>
      <w:color w:val="2F5496" w:themeColor="accent1" w:themeShade="BF"/>
      <w:sz w:val="26"/>
      <w:szCs w:val="26"/>
    </w:rPr>
  </w:style>
  <w:style w:type="paragraph" w:styleId="a5">
    <w:name w:val="Balloon Text"/>
    <w:basedOn w:val="a"/>
    <w:link w:val="a6"/>
    <w:uiPriority w:val="99"/>
    <w:semiHidden/>
    <w:unhideWhenUsed/>
    <w:rsid w:val="00DD6B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6BE4"/>
    <w:rPr>
      <w:rFonts w:ascii="Segoe UI" w:hAnsi="Segoe UI" w:cs="Segoe UI"/>
      <w:sz w:val="18"/>
      <w:szCs w:val="18"/>
    </w:rPr>
  </w:style>
  <w:style w:type="paragraph" w:customStyle="1" w:styleId="sfst">
    <w:name w:val="sfst"/>
    <w:basedOn w:val="a"/>
    <w:rsid w:val="0088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1A1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A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94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56A"/>
    <w:rPr>
      <w:color w:val="0000FF"/>
      <w:u w:val="single"/>
    </w:rPr>
  </w:style>
  <w:style w:type="character" w:customStyle="1" w:styleId="20">
    <w:name w:val="Заголовок 2 Знак"/>
    <w:basedOn w:val="a0"/>
    <w:link w:val="2"/>
    <w:uiPriority w:val="9"/>
    <w:rsid w:val="00294FF4"/>
    <w:rPr>
      <w:rFonts w:asciiTheme="majorHAnsi" w:eastAsiaTheme="majorEastAsia" w:hAnsiTheme="majorHAnsi" w:cstheme="majorBidi"/>
      <w:color w:val="2F5496" w:themeColor="accent1" w:themeShade="BF"/>
      <w:sz w:val="26"/>
      <w:szCs w:val="26"/>
    </w:rPr>
  </w:style>
  <w:style w:type="paragraph" w:styleId="a5">
    <w:name w:val="Balloon Text"/>
    <w:basedOn w:val="a"/>
    <w:link w:val="a6"/>
    <w:uiPriority w:val="99"/>
    <w:semiHidden/>
    <w:unhideWhenUsed/>
    <w:rsid w:val="00DD6B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6BE4"/>
    <w:rPr>
      <w:rFonts w:ascii="Segoe UI" w:hAnsi="Segoe UI" w:cs="Segoe UI"/>
      <w:sz w:val="18"/>
      <w:szCs w:val="18"/>
    </w:rPr>
  </w:style>
  <w:style w:type="paragraph" w:customStyle="1" w:styleId="sfst">
    <w:name w:val="sfst"/>
    <w:basedOn w:val="a"/>
    <w:rsid w:val="0088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1A1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th.com/history/331871-how-hard-was-for-he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Ирина</cp:lastModifiedBy>
  <cp:revision>12</cp:revision>
  <cp:lastPrinted>2022-12-07T18:01:00Z</cp:lastPrinted>
  <dcterms:created xsi:type="dcterms:W3CDTF">2022-12-07T15:55:00Z</dcterms:created>
  <dcterms:modified xsi:type="dcterms:W3CDTF">2022-12-08T11:14:00Z</dcterms:modified>
</cp:coreProperties>
</file>