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B4" w:rsidRPr="00BF1C2E" w:rsidRDefault="003641B4" w:rsidP="003641B4">
      <w:pPr>
        <w:jc w:val="both"/>
        <w:rPr>
          <w:lang w:eastAsia="ru-RU"/>
        </w:rPr>
      </w:pPr>
    </w:p>
    <w:p w:rsidR="003641B4" w:rsidRPr="00BF1C2E" w:rsidRDefault="003641B4" w:rsidP="003641B4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1C2E">
        <w:rPr>
          <w:rFonts w:ascii="Times New Roman" w:hAnsi="Times New Roman" w:cs="Times New Roman"/>
          <w:b w:val="0"/>
          <w:sz w:val="24"/>
          <w:szCs w:val="24"/>
        </w:rPr>
        <w:t>УПРАВЛЕНИЕ ОБРАЗОВАНИЯ</w:t>
      </w:r>
    </w:p>
    <w:p w:rsidR="003641B4" w:rsidRPr="00BF1C2E" w:rsidRDefault="003641B4" w:rsidP="003641B4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BF1C2E">
        <w:rPr>
          <w:rFonts w:ascii="Times New Roman" w:hAnsi="Times New Roman" w:cs="Times New Roman"/>
          <w:bCs/>
          <w:color w:val="auto"/>
        </w:rPr>
        <w:t>Администрации Одинцовского городского округа</w:t>
      </w:r>
    </w:p>
    <w:p w:rsidR="003641B4" w:rsidRPr="00BF1C2E" w:rsidRDefault="00802D71" w:rsidP="003641B4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BF1C2E">
        <w:rPr>
          <w:rFonts w:ascii="Times New Roman" w:hAnsi="Times New Roman" w:cs="Times New Roman"/>
          <w:b/>
          <w:bCs/>
          <w:color w:val="auto"/>
        </w:rPr>
        <w:t>ПРОЕКТ</w:t>
      </w:r>
    </w:p>
    <w:p w:rsidR="00802D71" w:rsidRPr="00BF1C2E" w:rsidRDefault="00802D71" w:rsidP="00802D71"/>
    <w:p w:rsidR="003641B4" w:rsidRPr="00BF1C2E" w:rsidRDefault="003641B4" w:rsidP="003641B4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bCs/>
          <w:color w:val="auto"/>
        </w:rPr>
      </w:pPr>
      <w:r w:rsidRPr="00BF1C2E">
        <w:rPr>
          <w:rFonts w:ascii="Times New Roman" w:hAnsi="Times New Roman" w:cs="Times New Roman"/>
          <w:bCs/>
          <w:color w:val="auto"/>
        </w:rPr>
        <w:t>П Р И К А З</w:t>
      </w:r>
    </w:p>
    <w:p w:rsidR="003641B4" w:rsidRPr="00BF1C2E" w:rsidRDefault="003641B4" w:rsidP="003641B4"/>
    <w:p w:rsidR="003641B4" w:rsidRPr="00BF1C2E" w:rsidRDefault="006A5E75" w:rsidP="003641B4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.04</w:t>
      </w:r>
      <w:r w:rsidR="003641B4" w:rsidRPr="00BF1C2E">
        <w:rPr>
          <w:rFonts w:ascii="Times New Roman" w:hAnsi="Times New Roman" w:cs="Times New Roman"/>
          <w:color w:val="auto"/>
          <w:u w:val="single"/>
        </w:rPr>
        <w:t xml:space="preserve">. </w:t>
      </w:r>
      <w:proofErr w:type="gramStart"/>
      <w:r w:rsidR="003641B4" w:rsidRPr="00BF1C2E">
        <w:rPr>
          <w:rFonts w:ascii="Times New Roman" w:hAnsi="Times New Roman" w:cs="Times New Roman"/>
          <w:color w:val="auto"/>
          <w:u w:val="single"/>
        </w:rPr>
        <w:t>2022  №</w:t>
      </w:r>
      <w:proofErr w:type="gramEnd"/>
      <w:r w:rsidR="003641B4" w:rsidRPr="00BF1C2E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3641B4" w:rsidRPr="00BF1C2E" w:rsidRDefault="003641B4" w:rsidP="003641B4">
      <w:pPr>
        <w:pStyle w:val="5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BF1C2E">
        <w:rPr>
          <w:rFonts w:ascii="Times New Roman" w:hAnsi="Times New Roman" w:cs="Times New Roman"/>
          <w:color w:val="auto"/>
        </w:rPr>
        <w:t>г. Одинцово</w:t>
      </w:r>
    </w:p>
    <w:p w:rsidR="003641B4" w:rsidRPr="00BF1C2E" w:rsidRDefault="003641B4" w:rsidP="003641B4">
      <w:pPr>
        <w:jc w:val="both"/>
      </w:pPr>
    </w:p>
    <w:p w:rsidR="003641B4" w:rsidRDefault="00BC6B43" w:rsidP="003641B4">
      <w:pPr>
        <w:jc w:val="center"/>
        <w:rPr>
          <w:lang w:eastAsia="ru-RU"/>
        </w:rPr>
      </w:pPr>
      <w:r>
        <w:t>О проведении зон</w:t>
      </w:r>
      <w:r w:rsidR="003641B4" w:rsidRPr="00BF1C2E">
        <w:t xml:space="preserve">альной декады иностранного языка для школьников и педагогов, </w:t>
      </w:r>
      <w:r w:rsidR="003641B4" w:rsidRPr="00BF1C2E">
        <w:rPr>
          <w:lang w:eastAsia="ru-RU"/>
        </w:rPr>
        <w:t xml:space="preserve">посвященной культурному наследию народов России </w:t>
      </w:r>
    </w:p>
    <w:p w:rsidR="004212E2" w:rsidRPr="00BF1C2E" w:rsidRDefault="004212E2" w:rsidP="004212E2">
      <w:pPr>
        <w:pStyle w:val="21"/>
        <w:jc w:val="center"/>
        <w:rPr>
          <w:sz w:val="24"/>
          <w:szCs w:val="24"/>
        </w:rPr>
      </w:pPr>
      <w:r w:rsidRPr="00BF1C2E">
        <w:rPr>
          <w:b/>
          <w:sz w:val="24"/>
          <w:szCs w:val="24"/>
          <w:shd w:val="clear" w:color="auto" w:fill="FFFFFF"/>
        </w:rPr>
        <w:t xml:space="preserve"> </w:t>
      </w:r>
      <w:r w:rsidRPr="00BF1C2E">
        <w:rPr>
          <w:b/>
          <w:sz w:val="24"/>
          <w:szCs w:val="24"/>
          <w:shd w:val="clear" w:color="auto" w:fill="FFFFFF"/>
        </w:rPr>
        <w:t>«Все мы- Россия»</w:t>
      </w:r>
    </w:p>
    <w:p w:rsidR="003641B4" w:rsidRPr="00BF1C2E" w:rsidRDefault="003641B4" w:rsidP="004212E2">
      <w:pPr>
        <w:tabs>
          <w:tab w:val="left" w:pos="3970"/>
        </w:tabs>
        <w:jc w:val="both"/>
      </w:pPr>
      <w:bookmarkStart w:id="0" w:name="_GoBack"/>
      <w:bookmarkEnd w:id="0"/>
    </w:p>
    <w:p w:rsidR="003641B4" w:rsidRPr="00BF1C2E" w:rsidRDefault="003641B4" w:rsidP="003641B4">
      <w:pPr>
        <w:jc w:val="both"/>
      </w:pPr>
      <w:r w:rsidRPr="00BF1C2E">
        <w:rPr>
          <w:spacing w:val="-1"/>
        </w:rPr>
        <w:t xml:space="preserve">      В целях </w:t>
      </w:r>
      <w:r w:rsidRPr="00BF1C2E">
        <w:rPr>
          <w:shd w:val="clear" w:color="auto" w:fill="FFFFFF"/>
        </w:rPr>
        <w:t>популяризации</w:t>
      </w:r>
      <w:r w:rsidRPr="00BF1C2E">
        <w:rPr>
          <w:spacing w:val="-1"/>
        </w:rPr>
        <w:t xml:space="preserve"> иностранных языков, воспитания школьников, развития творческих способностей обучающихся, а также с целью </w:t>
      </w:r>
      <w:r w:rsidRPr="00BF1C2E">
        <w:rPr>
          <w:shd w:val="clear" w:color="auto" w:fill="FFFFFF"/>
        </w:rPr>
        <w:t xml:space="preserve">стимулирования инновационной деятельности педагогов и </w:t>
      </w:r>
      <w:r w:rsidRPr="00BF1C2E">
        <w:t xml:space="preserve">реализации </w:t>
      </w:r>
      <w:r w:rsidRPr="00BF1C2E">
        <w:rPr>
          <w:kern w:val="36"/>
        </w:rPr>
        <w:t>Федерального закона от 31 июля 2020 г.  N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3641B4" w:rsidRPr="00BF1C2E" w:rsidRDefault="003641B4" w:rsidP="003641B4">
      <w:pPr>
        <w:jc w:val="both"/>
      </w:pPr>
    </w:p>
    <w:p w:rsidR="003641B4" w:rsidRPr="00BF1C2E" w:rsidRDefault="003641B4" w:rsidP="003641B4">
      <w:pPr>
        <w:ind w:firstLine="360"/>
        <w:jc w:val="center"/>
      </w:pPr>
      <w:r w:rsidRPr="00BF1C2E">
        <w:rPr>
          <w:bCs/>
        </w:rPr>
        <w:t>ПРИКАЗЫВАЮ:</w:t>
      </w:r>
    </w:p>
    <w:p w:rsidR="003641B4" w:rsidRPr="00BF1C2E" w:rsidRDefault="003641B4" w:rsidP="003641B4">
      <w:pPr>
        <w:jc w:val="both"/>
        <w:rPr>
          <w:bCs/>
        </w:rPr>
      </w:pPr>
    </w:p>
    <w:p w:rsidR="003641B4" w:rsidRPr="00BF1C2E" w:rsidRDefault="001D1688" w:rsidP="003641B4">
      <w:pPr>
        <w:spacing w:line="288" w:lineRule="atLeast"/>
        <w:jc w:val="both"/>
        <w:outlineLvl w:val="0"/>
        <w:rPr>
          <w:bCs/>
          <w:kern w:val="36"/>
          <w:lang w:eastAsia="ru-RU"/>
        </w:rPr>
      </w:pPr>
      <w:r>
        <w:t xml:space="preserve">1. Провести с 12 </w:t>
      </w:r>
      <w:r w:rsidR="002E23FB">
        <w:t xml:space="preserve">апреля </w:t>
      </w:r>
      <w:r>
        <w:t xml:space="preserve">по 4 мая </w:t>
      </w:r>
      <w:r w:rsidR="003641B4" w:rsidRPr="00BF1C2E">
        <w:t>2022 года декаду иностранного языка в рамках сотрудничества с лингвистическим факультетом Московского государственного областного университета при методическом сопровождении Академии социального управления.</w:t>
      </w:r>
    </w:p>
    <w:p w:rsidR="003641B4" w:rsidRPr="00BF1C2E" w:rsidRDefault="003641B4" w:rsidP="003641B4">
      <w:pPr>
        <w:jc w:val="both"/>
      </w:pPr>
    </w:p>
    <w:p w:rsidR="003641B4" w:rsidRPr="00BF1C2E" w:rsidRDefault="003641B4" w:rsidP="003641B4">
      <w:r w:rsidRPr="00BF1C2E">
        <w:t xml:space="preserve"> 2.  Подвести итоги Декады </w:t>
      </w:r>
      <w:r w:rsidR="00445777" w:rsidRPr="00BF1C2E">
        <w:t>4 мая</w:t>
      </w:r>
      <w:r w:rsidRPr="00BF1C2E">
        <w:t xml:space="preserve"> 2022 года.</w:t>
      </w:r>
    </w:p>
    <w:p w:rsidR="003641B4" w:rsidRPr="00BF1C2E" w:rsidRDefault="003641B4" w:rsidP="003641B4"/>
    <w:p w:rsidR="003641B4" w:rsidRPr="00BF1C2E" w:rsidRDefault="003641B4" w:rsidP="003641B4">
      <w:pPr>
        <w:pStyle w:val="a6"/>
        <w:rPr>
          <w:sz w:val="24"/>
          <w:szCs w:val="24"/>
        </w:rPr>
      </w:pPr>
      <w:r w:rsidRPr="00BF1C2E">
        <w:rPr>
          <w:spacing w:val="3"/>
          <w:sz w:val="24"/>
          <w:szCs w:val="24"/>
        </w:rPr>
        <w:t xml:space="preserve"> 3. Утвердить положение о проведении </w:t>
      </w:r>
      <w:r w:rsidRPr="00BF1C2E">
        <w:rPr>
          <w:sz w:val="24"/>
          <w:szCs w:val="24"/>
        </w:rPr>
        <w:t>Декады (приложение 1).</w:t>
      </w:r>
    </w:p>
    <w:p w:rsidR="003641B4" w:rsidRPr="00BF1C2E" w:rsidRDefault="003641B4" w:rsidP="003641B4">
      <w:pPr>
        <w:pStyle w:val="a6"/>
        <w:rPr>
          <w:sz w:val="24"/>
          <w:szCs w:val="24"/>
        </w:rPr>
      </w:pPr>
    </w:p>
    <w:p w:rsidR="003641B4" w:rsidRPr="00BF1C2E" w:rsidRDefault="003641B4" w:rsidP="003641B4">
      <w:pPr>
        <w:pStyle w:val="a6"/>
        <w:jc w:val="both"/>
        <w:rPr>
          <w:bCs/>
          <w:iCs/>
          <w:sz w:val="24"/>
          <w:szCs w:val="24"/>
        </w:rPr>
      </w:pPr>
      <w:r w:rsidRPr="00BF1C2E">
        <w:rPr>
          <w:spacing w:val="-1"/>
          <w:sz w:val="24"/>
          <w:szCs w:val="24"/>
        </w:rPr>
        <w:t xml:space="preserve"> 4. Для</w:t>
      </w:r>
      <w:r w:rsidR="007E7A4C">
        <w:rPr>
          <w:spacing w:val="-1"/>
          <w:sz w:val="24"/>
          <w:szCs w:val="24"/>
        </w:rPr>
        <w:t xml:space="preserve"> подведения итогов зональных</w:t>
      </w:r>
      <w:r w:rsidRPr="00BF1C2E">
        <w:rPr>
          <w:spacing w:val="-1"/>
          <w:sz w:val="24"/>
          <w:szCs w:val="24"/>
        </w:rPr>
        <w:t xml:space="preserve"> конкурсов </w:t>
      </w:r>
      <w:r w:rsidRPr="00BF1C2E">
        <w:rPr>
          <w:sz w:val="24"/>
          <w:szCs w:val="24"/>
        </w:rPr>
        <w:t>Декады</w:t>
      </w:r>
      <w:r w:rsidRPr="00BF1C2E">
        <w:rPr>
          <w:spacing w:val="-1"/>
          <w:sz w:val="24"/>
          <w:szCs w:val="24"/>
        </w:rPr>
        <w:t xml:space="preserve"> </w:t>
      </w:r>
      <w:r w:rsidRPr="00BF1C2E">
        <w:rPr>
          <w:sz w:val="24"/>
          <w:szCs w:val="24"/>
        </w:rPr>
        <w:t xml:space="preserve">иностранного языка </w:t>
      </w:r>
      <w:r w:rsidRPr="00BF1C2E">
        <w:rPr>
          <w:spacing w:val="-1"/>
          <w:sz w:val="24"/>
          <w:szCs w:val="24"/>
        </w:rPr>
        <w:t xml:space="preserve">утвердить жюри </w:t>
      </w:r>
      <w:r w:rsidRPr="00BF1C2E">
        <w:rPr>
          <w:sz w:val="24"/>
          <w:szCs w:val="24"/>
        </w:rPr>
        <w:t>(по согласованию с руководителями общеобразовательных учреждений,</w:t>
      </w:r>
      <w:r w:rsidRPr="00BF1C2E">
        <w:rPr>
          <w:bCs/>
          <w:iCs/>
          <w:sz w:val="24"/>
          <w:szCs w:val="24"/>
        </w:rPr>
        <w:t xml:space="preserve"> приложение 2).</w:t>
      </w:r>
    </w:p>
    <w:p w:rsidR="003641B4" w:rsidRPr="00BF1C2E" w:rsidRDefault="003641B4" w:rsidP="003641B4">
      <w:pPr>
        <w:pStyle w:val="a6"/>
        <w:rPr>
          <w:sz w:val="24"/>
          <w:szCs w:val="24"/>
        </w:rPr>
      </w:pPr>
    </w:p>
    <w:p w:rsidR="003641B4" w:rsidRPr="00BF1C2E" w:rsidRDefault="003641B4" w:rsidP="003641B4">
      <w:pPr>
        <w:pStyle w:val="a6"/>
        <w:rPr>
          <w:sz w:val="24"/>
          <w:szCs w:val="24"/>
        </w:rPr>
      </w:pPr>
      <w:r w:rsidRPr="00BF1C2E">
        <w:rPr>
          <w:spacing w:val="2"/>
          <w:sz w:val="24"/>
          <w:szCs w:val="24"/>
        </w:rPr>
        <w:t xml:space="preserve"> 5. Контроль за исполнением приказа возложить на </w:t>
      </w:r>
      <w:proofErr w:type="spellStart"/>
      <w:r w:rsidRPr="00BF1C2E">
        <w:rPr>
          <w:spacing w:val="2"/>
          <w:sz w:val="24"/>
          <w:szCs w:val="24"/>
        </w:rPr>
        <w:t>С.Г.Ибрагимову</w:t>
      </w:r>
      <w:proofErr w:type="spellEnd"/>
      <w:r w:rsidRPr="00BF1C2E">
        <w:rPr>
          <w:spacing w:val="2"/>
          <w:sz w:val="24"/>
          <w:szCs w:val="24"/>
        </w:rPr>
        <w:t>,   директора МБУ ДПО</w:t>
      </w:r>
      <w:r w:rsidRPr="00BF1C2E">
        <w:rPr>
          <w:sz w:val="24"/>
          <w:szCs w:val="24"/>
        </w:rPr>
        <w:t xml:space="preserve"> </w:t>
      </w:r>
      <w:r w:rsidRPr="00BF1C2E">
        <w:rPr>
          <w:spacing w:val="2"/>
          <w:sz w:val="24"/>
          <w:szCs w:val="24"/>
        </w:rPr>
        <w:t xml:space="preserve">Одинцовского УМЦ </w:t>
      </w:r>
      <w:r w:rsidRPr="00BF1C2E">
        <w:rPr>
          <w:spacing w:val="-2"/>
          <w:sz w:val="24"/>
          <w:szCs w:val="24"/>
        </w:rPr>
        <w:t>«Развитие образования».</w:t>
      </w:r>
    </w:p>
    <w:p w:rsidR="003641B4" w:rsidRPr="00BF1C2E" w:rsidRDefault="003641B4" w:rsidP="003641B4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spacing w:val="3"/>
        </w:rPr>
      </w:pPr>
    </w:p>
    <w:p w:rsidR="003641B4" w:rsidRPr="00BF1C2E" w:rsidRDefault="003641B4" w:rsidP="003641B4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spacing w:val="3"/>
        </w:rPr>
      </w:pPr>
    </w:p>
    <w:p w:rsidR="003641B4" w:rsidRPr="00BF1C2E" w:rsidRDefault="003641B4" w:rsidP="003641B4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spacing w:val="3"/>
        </w:rPr>
      </w:pPr>
    </w:p>
    <w:p w:rsidR="003641B4" w:rsidRPr="00BF1C2E" w:rsidRDefault="003641B4" w:rsidP="003641B4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spacing w:val="3"/>
        </w:rPr>
      </w:pPr>
    </w:p>
    <w:p w:rsidR="003641B4" w:rsidRPr="00BF1C2E" w:rsidRDefault="003641B4" w:rsidP="003641B4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spacing w:val="3"/>
        </w:rPr>
      </w:pPr>
    </w:p>
    <w:p w:rsidR="003641B4" w:rsidRPr="00BF1C2E" w:rsidRDefault="003641B4" w:rsidP="003641B4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  <w:rPr>
          <w:color w:val="222222"/>
          <w:shd w:val="clear" w:color="auto" w:fill="FFFFFF"/>
        </w:rPr>
      </w:pPr>
      <w:r w:rsidRPr="00BF1C2E">
        <w:t xml:space="preserve">Начальник </w:t>
      </w:r>
      <w:proofErr w:type="gramStart"/>
      <w:r w:rsidRPr="00BF1C2E">
        <w:t>Управления  образования</w:t>
      </w:r>
      <w:proofErr w:type="gramEnd"/>
      <w:r w:rsidRPr="00BF1C2E">
        <w:t xml:space="preserve">                            </w:t>
      </w:r>
      <w:proofErr w:type="spellStart"/>
      <w:r w:rsidRPr="00BF1C2E">
        <w:t>О.А.Ткачева</w:t>
      </w:r>
      <w:proofErr w:type="spellEnd"/>
    </w:p>
    <w:p w:rsidR="003641B4" w:rsidRPr="00BF1C2E" w:rsidRDefault="003641B4" w:rsidP="003641B4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</w:pPr>
    </w:p>
    <w:p w:rsidR="003641B4" w:rsidRPr="00BF1C2E" w:rsidRDefault="003641B4" w:rsidP="003641B4">
      <w:pPr>
        <w:widowControl w:val="0"/>
        <w:shd w:val="clear" w:color="auto" w:fill="FFFFFF"/>
        <w:tabs>
          <w:tab w:val="left" w:pos="710"/>
        </w:tabs>
        <w:autoSpaceDE w:val="0"/>
        <w:spacing w:line="274" w:lineRule="exact"/>
        <w:jc w:val="both"/>
      </w:pPr>
    </w:p>
    <w:p w:rsidR="003641B4" w:rsidRPr="00BF1C2E" w:rsidRDefault="003641B4" w:rsidP="003641B4">
      <w:pPr>
        <w:pStyle w:val="a6"/>
        <w:jc w:val="both"/>
        <w:rPr>
          <w:sz w:val="24"/>
          <w:szCs w:val="24"/>
        </w:rPr>
      </w:pPr>
    </w:p>
    <w:p w:rsidR="003641B4" w:rsidRPr="00BF1C2E" w:rsidRDefault="003641B4" w:rsidP="003641B4">
      <w:pPr>
        <w:pStyle w:val="a6"/>
        <w:jc w:val="both"/>
        <w:rPr>
          <w:sz w:val="24"/>
          <w:szCs w:val="24"/>
        </w:rPr>
      </w:pPr>
    </w:p>
    <w:p w:rsidR="003641B4" w:rsidRPr="00BF1C2E" w:rsidRDefault="003641B4" w:rsidP="003641B4">
      <w:pPr>
        <w:pStyle w:val="a6"/>
        <w:jc w:val="both"/>
        <w:rPr>
          <w:sz w:val="24"/>
          <w:szCs w:val="24"/>
        </w:rPr>
      </w:pPr>
    </w:p>
    <w:p w:rsidR="003641B4" w:rsidRPr="00BF1C2E" w:rsidRDefault="003641B4" w:rsidP="003641B4">
      <w:pPr>
        <w:pStyle w:val="a6"/>
        <w:jc w:val="both"/>
        <w:rPr>
          <w:sz w:val="24"/>
          <w:szCs w:val="24"/>
        </w:rPr>
      </w:pPr>
    </w:p>
    <w:p w:rsidR="003641B4" w:rsidRPr="00BF1C2E" w:rsidRDefault="003641B4" w:rsidP="003641B4">
      <w:pPr>
        <w:pStyle w:val="a6"/>
        <w:jc w:val="both"/>
        <w:rPr>
          <w:sz w:val="24"/>
          <w:szCs w:val="24"/>
        </w:rPr>
      </w:pPr>
    </w:p>
    <w:p w:rsidR="003641B4" w:rsidRPr="00BF1C2E" w:rsidRDefault="003641B4" w:rsidP="003641B4">
      <w:pPr>
        <w:pStyle w:val="a6"/>
        <w:jc w:val="both"/>
        <w:rPr>
          <w:sz w:val="24"/>
          <w:szCs w:val="24"/>
        </w:rPr>
      </w:pPr>
    </w:p>
    <w:p w:rsidR="003641B4" w:rsidRPr="00BF1C2E" w:rsidRDefault="003641B4" w:rsidP="003641B4">
      <w:pPr>
        <w:pStyle w:val="a6"/>
        <w:jc w:val="both"/>
        <w:rPr>
          <w:sz w:val="24"/>
          <w:szCs w:val="24"/>
        </w:rPr>
      </w:pPr>
    </w:p>
    <w:p w:rsidR="003641B4" w:rsidRPr="00BF1C2E" w:rsidRDefault="003641B4" w:rsidP="003641B4">
      <w:pPr>
        <w:pStyle w:val="a6"/>
        <w:jc w:val="both"/>
        <w:rPr>
          <w:sz w:val="24"/>
          <w:szCs w:val="24"/>
        </w:rPr>
      </w:pPr>
    </w:p>
    <w:p w:rsidR="003641B4" w:rsidRPr="00BF1C2E" w:rsidRDefault="003641B4" w:rsidP="003641B4">
      <w:pPr>
        <w:pStyle w:val="a6"/>
        <w:jc w:val="both"/>
        <w:rPr>
          <w:sz w:val="24"/>
          <w:szCs w:val="24"/>
        </w:rPr>
      </w:pPr>
    </w:p>
    <w:p w:rsidR="006A5E75" w:rsidRPr="00BF1C2E" w:rsidRDefault="006A5E75" w:rsidP="006A5E75">
      <w:pPr>
        <w:pStyle w:val="21"/>
        <w:jc w:val="center"/>
        <w:rPr>
          <w:sz w:val="24"/>
          <w:szCs w:val="24"/>
        </w:rPr>
      </w:pPr>
      <w:r w:rsidRPr="00BF1C2E">
        <w:rPr>
          <w:sz w:val="24"/>
          <w:szCs w:val="24"/>
        </w:rPr>
        <w:t>Положение</w:t>
      </w:r>
    </w:p>
    <w:p w:rsidR="006A5E75" w:rsidRDefault="006A5E75" w:rsidP="006A5E75">
      <w:pPr>
        <w:pStyle w:val="21"/>
        <w:jc w:val="center"/>
        <w:rPr>
          <w:sz w:val="24"/>
          <w:szCs w:val="24"/>
        </w:rPr>
      </w:pPr>
      <w:r w:rsidRPr="00BF1C2E">
        <w:rPr>
          <w:sz w:val="24"/>
          <w:szCs w:val="24"/>
        </w:rPr>
        <w:t>о проведении зональной декады иностранного языка</w:t>
      </w:r>
    </w:p>
    <w:p w:rsidR="006A5E75" w:rsidRPr="00BF1C2E" w:rsidRDefault="006A5E75" w:rsidP="006A5E75">
      <w:pPr>
        <w:pStyle w:val="21"/>
        <w:jc w:val="center"/>
        <w:rPr>
          <w:sz w:val="24"/>
          <w:szCs w:val="24"/>
        </w:rPr>
      </w:pPr>
      <w:r w:rsidRPr="00BF1C2E">
        <w:rPr>
          <w:b/>
          <w:sz w:val="24"/>
          <w:szCs w:val="24"/>
          <w:shd w:val="clear" w:color="auto" w:fill="FFFFFF"/>
        </w:rPr>
        <w:t>«Все мы- Россия»</w:t>
      </w:r>
    </w:p>
    <w:p w:rsidR="006A5E75" w:rsidRPr="00BF1C2E" w:rsidRDefault="006A5E75" w:rsidP="006A5E75">
      <w:pPr>
        <w:pStyle w:val="21"/>
        <w:jc w:val="center"/>
        <w:rPr>
          <w:sz w:val="24"/>
          <w:szCs w:val="24"/>
        </w:rPr>
      </w:pPr>
    </w:p>
    <w:p w:rsidR="006A5E75" w:rsidRPr="00BF1C2E" w:rsidRDefault="006A5E75" w:rsidP="006A5E75">
      <w:pPr>
        <w:spacing w:line="288" w:lineRule="atLeast"/>
        <w:outlineLvl w:val="0"/>
      </w:pPr>
      <w:r w:rsidRPr="00BF1C2E">
        <w:t xml:space="preserve">         Декада иностранного языка (далее Декада) посвящена </w:t>
      </w:r>
      <w:r w:rsidRPr="00BF1C2E">
        <w:rPr>
          <w:lang w:eastAsia="ru-RU"/>
        </w:rPr>
        <w:t>культурному наследию народов России</w:t>
      </w:r>
      <w:r w:rsidRPr="00BF1C2E">
        <w:rPr>
          <w:shd w:val="clear" w:color="auto" w:fill="FFFFFF"/>
        </w:rPr>
        <w:t xml:space="preserve">, в целях популяризации народного искусства и сохранения культурных памятников истории и культуры, этнокультурного многообразия, культурной самобытности всех народов и этнических общностей нашей страны </w:t>
      </w:r>
      <w:r w:rsidRPr="00BF1C2E">
        <w:rPr>
          <w:b/>
          <w:shd w:val="clear" w:color="auto" w:fill="FFFFFF"/>
        </w:rPr>
        <w:t>«Все мы- Россия»</w:t>
      </w:r>
      <w:r w:rsidRPr="00BF1C2E">
        <w:rPr>
          <w:shd w:val="clear" w:color="auto" w:fill="FFFFFF"/>
        </w:rPr>
        <w:t xml:space="preserve">     </w:t>
      </w:r>
      <w:r w:rsidRPr="00BF1C2E">
        <w:t xml:space="preserve">Декада организуется и проводится в рамках реализации </w:t>
      </w:r>
      <w:r w:rsidRPr="00BF1C2E">
        <w:rPr>
          <w:bCs/>
          <w:kern w:val="36"/>
          <w:lang w:eastAsia="ru-RU"/>
        </w:rPr>
        <w:t xml:space="preserve">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BF1C2E">
          <w:rPr>
            <w:bCs/>
            <w:kern w:val="36"/>
            <w:lang w:eastAsia="ru-RU"/>
          </w:rPr>
          <w:t>2020 г</w:t>
        </w:r>
      </w:smartTag>
      <w:r w:rsidRPr="00BF1C2E">
        <w:rPr>
          <w:bCs/>
          <w:kern w:val="36"/>
          <w:lang w:eastAsia="ru-RU"/>
        </w:rPr>
        <w:t xml:space="preserve">. N 304-ФЗ «О внесении изменений в Федеральный закон «Об образовании в Российской Федерации» по вопросам воспитания обучающихся» </w:t>
      </w:r>
      <w:r w:rsidRPr="00BF1C2E">
        <w:t xml:space="preserve">в сотрудничестве с лингвистическим факультетом Московского государственного областного университета (далее Декада). </w:t>
      </w:r>
    </w:p>
    <w:p w:rsidR="006A5E75" w:rsidRPr="00BF1C2E" w:rsidRDefault="006A5E75" w:rsidP="006A5E75">
      <w:pPr>
        <w:spacing w:line="288" w:lineRule="atLeast"/>
        <w:jc w:val="both"/>
        <w:outlineLvl w:val="0"/>
        <w:rPr>
          <w:bCs/>
          <w:kern w:val="36"/>
          <w:lang w:eastAsia="ru-RU"/>
        </w:rPr>
      </w:pPr>
      <w:r w:rsidRPr="00BF1C2E">
        <w:t xml:space="preserve"> </w:t>
      </w:r>
    </w:p>
    <w:p w:rsidR="006A5E75" w:rsidRPr="00BF1C2E" w:rsidRDefault="006A5E75" w:rsidP="006A5E75">
      <w:pPr>
        <w:widowControl w:val="0"/>
        <w:tabs>
          <w:tab w:val="left" w:pos="567"/>
        </w:tabs>
        <w:ind w:right="141"/>
        <w:jc w:val="both"/>
      </w:pPr>
      <w:r w:rsidRPr="00BF1C2E">
        <w:t>План организации и проведения:</w:t>
      </w:r>
    </w:p>
    <w:p w:rsidR="006A5E75" w:rsidRPr="00BF1C2E" w:rsidRDefault="006A5E75" w:rsidP="006A5E75">
      <w:pPr>
        <w:jc w:val="both"/>
      </w:pPr>
      <w:r w:rsidRPr="00BF1C2E">
        <w:rPr>
          <w:spacing w:val="3"/>
        </w:rPr>
        <w:t xml:space="preserve">1.Утверждение Положения о </w:t>
      </w:r>
      <w:r w:rsidRPr="00BF1C2E">
        <w:t xml:space="preserve">Декаде  </w:t>
      </w:r>
    </w:p>
    <w:p w:rsidR="006A5E75" w:rsidRPr="00BF1C2E" w:rsidRDefault="006A5E75" w:rsidP="006A5E75">
      <w:pPr>
        <w:jc w:val="both"/>
      </w:pPr>
      <w:r w:rsidRPr="00BF1C2E">
        <w:t xml:space="preserve">2. Проведение Декады (школьные уроки, муниципальные конкурсы)  </w:t>
      </w:r>
    </w:p>
    <w:p w:rsidR="006A5E75" w:rsidRPr="00BF1C2E" w:rsidRDefault="006A5E75" w:rsidP="006A5E75">
      <w:pPr>
        <w:jc w:val="both"/>
      </w:pPr>
      <w:r w:rsidRPr="00BF1C2E">
        <w:rPr>
          <w:spacing w:val="-1"/>
        </w:rPr>
        <w:t>3.  Утверждение состава жюри для подведения итогов муниципальных конкурсов.</w:t>
      </w:r>
    </w:p>
    <w:p w:rsidR="006A5E75" w:rsidRPr="00BF1C2E" w:rsidRDefault="006A5E75" w:rsidP="006A5E75">
      <w:pPr>
        <w:widowControl w:val="0"/>
        <w:shd w:val="clear" w:color="auto" w:fill="FFFFFF"/>
        <w:autoSpaceDE w:val="0"/>
        <w:jc w:val="both"/>
        <w:rPr>
          <w:spacing w:val="-17"/>
        </w:rPr>
      </w:pPr>
    </w:p>
    <w:p w:rsidR="006A5E75" w:rsidRPr="00BF1C2E" w:rsidRDefault="006A5E75" w:rsidP="006A5E75">
      <w:pPr>
        <w:pStyle w:val="21"/>
        <w:rPr>
          <w:bCs/>
          <w:kern w:val="36"/>
          <w:sz w:val="24"/>
          <w:szCs w:val="24"/>
          <w:lang w:eastAsia="ru-RU"/>
        </w:rPr>
      </w:pPr>
      <w:r w:rsidRPr="00BF1C2E">
        <w:rPr>
          <w:sz w:val="24"/>
          <w:szCs w:val="24"/>
        </w:rPr>
        <w:t xml:space="preserve">1. Общие положения </w:t>
      </w:r>
    </w:p>
    <w:p w:rsidR="006A5E75" w:rsidRPr="00BF1C2E" w:rsidRDefault="006A5E75" w:rsidP="006A5E75">
      <w:pPr>
        <w:jc w:val="both"/>
      </w:pPr>
      <w:r w:rsidRPr="006413B3">
        <w:rPr>
          <w:b/>
        </w:rPr>
        <w:t>Цели</w:t>
      </w:r>
      <w:r w:rsidRPr="00BF1C2E">
        <w:t xml:space="preserve"> проведения Декады:</w:t>
      </w:r>
    </w:p>
    <w:p w:rsidR="006A5E75" w:rsidRPr="00BF1C2E" w:rsidRDefault="006A5E75" w:rsidP="006A5E75">
      <w:pPr>
        <w:pStyle w:val="21"/>
        <w:rPr>
          <w:sz w:val="24"/>
          <w:szCs w:val="24"/>
          <w:shd w:val="clear" w:color="auto" w:fill="FFFFFF"/>
        </w:rPr>
      </w:pPr>
      <w:r w:rsidRPr="00BF1C2E">
        <w:rPr>
          <w:sz w:val="24"/>
          <w:szCs w:val="24"/>
        </w:rPr>
        <w:t xml:space="preserve"> Повышение качества школьного иноязычного образования, соответствующего современным запросам общества, совершенствование профессионального мастерства педагогических кадров для работы с одаренными детьми, развитие творческой активности обучающихся, воспитание подрастающего поколения в духе уважения и любви к своей Родине</w:t>
      </w:r>
      <w:r w:rsidRPr="00BF1C2E">
        <w:rPr>
          <w:sz w:val="24"/>
          <w:szCs w:val="24"/>
          <w:shd w:val="clear" w:color="auto" w:fill="FFFFFF"/>
        </w:rPr>
        <w:t xml:space="preserve">. </w:t>
      </w:r>
    </w:p>
    <w:p w:rsidR="006A5E75" w:rsidRPr="006413B3" w:rsidRDefault="006A5E75" w:rsidP="006A5E75">
      <w:pPr>
        <w:jc w:val="both"/>
        <w:rPr>
          <w:b/>
        </w:rPr>
      </w:pPr>
      <w:r w:rsidRPr="00BF1C2E">
        <w:t xml:space="preserve">         </w:t>
      </w:r>
      <w:r w:rsidRPr="006413B3">
        <w:rPr>
          <w:b/>
        </w:rPr>
        <w:t>Задачи:</w:t>
      </w:r>
    </w:p>
    <w:p w:rsidR="006A5E75" w:rsidRPr="00BF1C2E" w:rsidRDefault="006A5E75" w:rsidP="006A5E75">
      <w:pPr>
        <w:jc w:val="both"/>
      </w:pPr>
      <w:r w:rsidRPr="00BF1C2E">
        <w:t>- способствовать формированию фундаментальных оценочных отношений и рационально-ценностных представлений, необходимых для самоопределения человека;</w:t>
      </w:r>
    </w:p>
    <w:p w:rsidR="006A5E75" w:rsidRPr="00BF1C2E" w:rsidRDefault="006A5E75" w:rsidP="006A5E75">
      <w:pPr>
        <w:widowControl w:val="0"/>
        <w:tabs>
          <w:tab w:val="left" w:pos="567"/>
        </w:tabs>
        <w:ind w:right="141"/>
        <w:jc w:val="both"/>
      </w:pPr>
      <w:r w:rsidRPr="00BF1C2E">
        <w:t xml:space="preserve">- воспитывать чувство патриотизма и гордости за свою Родину, </w:t>
      </w:r>
    </w:p>
    <w:p w:rsidR="006A5E75" w:rsidRPr="00BF1C2E" w:rsidRDefault="006A5E75" w:rsidP="006A5E75">
      <w:pPr>
        <w:widowControl w:val="0"/>
        <w:tabs>
          <w:tab w:val="left" w:pos="567"/>
        </w:tabs>
        <w:ind w:right="141"/>
        <w:jc w:val="both"/>
      </w:pPr>
      <w:r w:rsidRPr="00BF1C2E">
        <w:t xml:space="preserve">-содействовать укреплению и развитию общенационального сознания, высокой нравственности, гражданской солидарности россиян, </w:t>
      </w:r>
    </w:p>
    <w:p w:rsidR="006A5E75" w:rsidRPr="00BF1C2E" w:rsidRDefault="006A5E75" w:rsidP="006A5E75">
      <w:pPr>
        <w:jc w:val="both"/>
      </w:pPr>
      <w:r w:rsidRPr="00BF1C2E">
        <w:t>-активизировать интерес к изучению истории России и формировать чувство уважения к прошлому и настоящему нашей страны, пониманию ее места в современном мире;</w:t>
      </w:r>
    </w:p>
    <w:p w:rsidR="006A5E75" w:rsidRPr="00BF1C2E" w:rsidRDefault="006A5E75" w:rsidP="006A5E75">
      <w:pPr>
        <w:jc w:val="both"/>
      </w:pPr>
      <w:r w:rsidRPr="00BF1C2E">
        <w:t xml:space="preserve"> -формировать позитивный образ нашей страны; </w:t>
      </w:r>
    </w:p>
    <w:p w:rsidR="006A5E75" w:rsidRPr="00BF1C2E" w:rsidRDefault="006A5E75" w:rsidP="006A5E75">
      <w:pPr>
        <w:jc w:val="both"/>
      </w:pPr>
      <w:r w:rsidRPr="00BF1C2E">
        <w:t>- выявлять творчески одаренных детей – обучающихся образовательных учреждений;</w:t>
      </w:r>
    </w:p>
    <w:p w:rsidR="006A5E75" w:rsidRPr="00BF1C2E" w:rsidRDefault="006A5E75" w:rsidP="006A5E75">
      <w:pPr>
        <w:jc w:val="both"/>
      </w:pPr>
      <w:r w:rsidRPr="00BF1C2E">
        <w:t>- способствовать творческому развитию личности ребенка, его эстетических чувств в эмоциональном познании мира;</w:t>
      </w:r>
    </w:p>
    <w:p w:rsidR="006A5E75" w:rsidRPr="00BF1C2E" w:rsidRDefault="006A5E75" w:rsidP="006A5E75">
      <w:pPr>
        <w:jc w:val="both"/>
      </w:pPr>
      <w:r w:rsidRPr="00BF1C2E">
        <w:t>- формировать духовно-нравственные ценности личности школьников;</w:t>
      </w:r>
    </w:p>
    <w:p w:rsidR="006A5E75" w:rsidRPr="00BF1C2E" w:rsidRDefault="006A5E75" w:rsidP="006A5E75">
      <w:pPr>
        <w:jc w:val="both"/>
      </w:pPr>
      <w:r w:rsidRPr="00BF1C2E">
        <w:t>- сохранять и приумножать культурно-исторические связи между Россией и другими странами;</w:t>
      </w:r>
    </w:p>
    <w:p w:rsidR="006A5E75" w:rsidRPr="00BF1C2E" w:rsidRDefault="006A5E75" w:rsidP="006A5E75">
      <w:pPr>
        <w:jc w:val="both"/>
      </w:pPr>
      <w:r w:rsidRPr="00BF1C2E">
        <w:t>- развивать устойчивый интерес к изучению иностранного языка через культуру своего народа;</w:t>
      </w:r>
    </w:p>
    <w:p w:rsidR="006A5E75" w:rsidRPr="00BF1C2E" w:rsidRDefault="006A5E75" w:rsidP="006A5E75">
      <w:pPr>
        <w:jc w:val="both"/>
      </w:pPr>
      <w:r w:rsidRPr="00BF1C2E">
        <w:t>- формировать коммуникативную и социокультурную компетенции;</w:t>
      </w:r>
    </w:p>
    <w:p w:rsidR="006A5E75" w:rsidRPr="00BF1C2E" w:rsidRDefault="006A5E75" w:rsidP="006A5E75">
      <w:pPr>
        <w:jc w:val="both"/>
      </w:pPr>
      <w:r w:rsidRPr="00BF1C2E">
        <w:t>- повышать качество речевой культуры с целью подготовки обучающихся к государственной итоговой аттестации;</w:t>
      </w:r>
    </w:p>
    <w:p w:rsidR="006A5E75" w:rsidRPr="00BF1C2E" w:rsidRDefault="006A5E75" w:rsidP="006A5E75">
      <w:pPr>
        <w:jc w:val="both"/>
      </w:pPr>
      <w:r w:rsidRPr="00BF1C2E">
        <w:t xml:space="preserve"> - способствовать профессиональной активности педагогов, повышению их профессионального мастерства.</w:t>
      </w:r>
    </w:p>
    <w:p w:rsidR="006A5E75" w:rsidRPr="00BF1C2E" w:rsidRDefault="006A5E75" w:rsidP="006A5E75">
      <w:pPr>
        <w:jc w:val="both"/>
      </w:pPr>
      <w:r w:rsidRPr="00BF1C2E">
        <w:t>.</w:t>
      </w:r>
    </w:p>
    <w:p w:rsidR="006A5E75" w:rsidRPr="00BF1C2E" w:rsidRDefault="006A5E75" w:rsidP="006A5E75">
      <w:pPr>
        <w:jc w:val="both"/>
        <w:rPr>
          <w:b/>
        </w:rPr>
      </w:pPr>
      <w:r w:rsidRPr="00BF1C2E">
        <w:rPr>
          <w:b/>
        </w:rPr>
        <w:t>Этапы Декады.</w:t>
      </w:r>
    </w:p>
    <w:p w:rsidR="006A5E75" w:rsidRPr="00BF1C2E" w:rsidRDefault="006A5E75" w:rsidP="006A5E75">
      <w:pPr>
        <w:jc w:val="both"/>
      </w:pPr>
      <w:r w:rsidRPr="00BF1C2E">
        <w:lastRenderedPageBreak/>
        <w:t xml:space="preserve">Программа Декады реализуется в 2 этапа: </w:t>
      </w:r>
    </w:p>
    <w:p w:rsidR="006A5E75" w:rsidRPr="00BF1C2E" w:rsidRDefault="006A5E75" w:rsidP="006A5E75">
      <w:pPr>
        <w:jc w:val="both"/>
      </w:pPr>
      <w:r w:rsidRPr="00BF1C2E">
        <w:t xml:space="preserve">1. Школьный этап. Проведение тематических уроков и школьных конкурсов. Тематика уроков определена в свете современных событий в мире и темы Декады иностранных языков. Декада перекликается такими региональными мероприятиями, как </w:t>
      </w:r>
      <w:r w:rsidRPr="00BF1C2E">
        <w:rPr>
          <w:bCs/>
        </w:rPr>
        <w:t xml:space="preserve">марафон </w:t>
      </w:r>
      <w:r w:rsidRPr="00BF1C2E">
        <w:rPr>
          <w:i/>
          <w:iCs/>
        </w:rPr>
        <w:t>«Нерушимая связь поколений» и «</w:t>
      </w:r>
      <w:r w:rsidRPr="00BF1C2E">
        <w:t xml:space="preserve">Всероссийском Дне Единых Действий в память о геноциде советского народа нацистами и их пособниками в годы Великой Отечественной войны». Предложенный материал </w:t>
      </w:r>
      <w:r>
        <w:t>(</w:t>
      </w:r>
      <w:r w:rsidRPr="000D6F82">
        <w:t>https://cloud.mail.ru/public/qbNU/QNVL5fr8F</w:t>
      </w:r>
      <w:r>
        <w:t xml:space="preserve">) </w:t>
      </w:r>
      <w:r w:rsidRPr="00BF1C2E">
        <w:t xml:space="preserve">может быть использован </w:t>
      </w:r>
      <w:r>
        <w:t xml:space="preserve">полностью, а также как основа </w:t>
      </w:r>
      <w:r w:rsidRPr="00BF1C2E">
        <w:t xml:space="preserve">или в качестве примера и подается с учетом возрастной дифференциации. Главное задача использованного педагогом материала решить наряду с предметными воспитательные задачи, включая </w:t>
      </w:r>
      <w:proofErr w:type="spellStart"/>
      <w:r w:rsidRPr="00BF1C2E">
        <w:t>метапредметные</w:t>
      </w:r>
      <w:proofErr w:type="spellEnd"/>
      <w:r w:rsidRPr="00BF1C2E">
        <w:t>. Для достижения большей эффективности можно сотрудничать с учителями других предметов.</w:t>
      </w:r>
    </w:p>
    <w:p w:rsidR="006A5E75" w:rsidRPr="00DD352B" w:rsidRDefault="006A5E75" w:rsidP="006A5E75">
      <w:pPr>
        <w:jc w:val="both"/>
      </w:pPr>
      <w:r w:rsidRPr="00BF1C2E">
        <w:t>.</w:t>
      </w:r>
      <w:r w:rsidRPr="00BF1C2E">
        <w:rPr>
          <w:bCs/>
        </w:rPr>
        <w:t xml:space="preserve">  </w:t>
      </w:r>
      <w:r w:rsidRPr="00BF1C2E">
        <w:rPr>
          <w:b/>
          <w:bCs/>
        </w:rPr>
        <w:t>Сроки проведения:</w:t>
      </w:r>
      <w:r w:rsidRPr="00BF1C2E">
        <w:rPr>
          <w:b/>
        </w:rPr>
        <w:t xml:space="preserve"> 12-18 апреля</w:t>
      </w:r>
    </w:p>
    <w:p w:rsidR="006A5E75" w:rsidRPr="00BF1C2E" w:rsidRDefault="006A5E75" w:rsidP="006A5E75">
      <w:pPr>
        <w:pStyle w:val="a5"/>
        <w:shd w:val="clear" w:color="auto" w:fill="FFFFFF"/>
        <w:spacing w:before="0" w:after="151" w:line="335" w:lineRule="atLeast"/>
        <w:jc w:val="both"/>
      </w:pPr>
      <w:r w:rsidRPr="00BF1C2E">
        <w:rPr>
          <w:bCs/>
        </w:rPr>
        <w:t>Содержание уроков:</w:t>
      </w:r>
      <w:r w:rsidRPr="00BF1C2E">
        <w:rPr>
          <w:rStyle w:val="apple-converted-space"/>
        </w:rPr>
        <w:t> </w:t>
      </w:r>
    </w:p>
    <w:tbl>
      <w:tblPr>
        <w:tblW w:w="8611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"/>
        <w:gridCol w:w="5707"/>
        <w:gridCol w:w="2112"/>
      </w:tblGrid>
      <w:tr w:rsidR="006A5E75" w:rsidRPr="00BF1C2E" w:rsidTr="00C072E5">
        <w:tc>
          <w:tcPr>
            <w:tcW w:w="7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A5E75" w:rsidRPr="00BF1C2E" w:rsidRDefault="006A5E75" w:rsidP="00C072E5">
            <w:pPr>
              <w:jc w:val="both"/>
            </w:pPr>
            <w:r w:rsidRPr="00BF1C2E">
              <w:t>n/n</w:t>
            </w:r>
          </w:p>
        </w:tc>
        <w:tc>
          <w:tcPr>
            <w:tcW w:w="5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A5E75" w:rsidRPr="00BF1C2E" w:rsidRDefault="006A5E75" w:rsidP="00C072E5">
            <w:pPr>
              <w:jc w:val="both"/>
            </w:pPr>
            <w:r w:rsidRPr="00BF1C2E">
              <w:t>Мероприятия</w:t>
            </w:r>
          </w:p>
        </w:tc>
        <w:tc>
          <w:tcPr>
            <w:tcW w:w="21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A5E75" w:rsidRPr="00BF1C2E" w:rsidRDefault="006A5E75" w:rsidP="00C072E5">
            <w:pPr>
              <w:jc w:val="both"/>
            </w:pPr>
            <w:r w:rsidRPr="00BF1C2E">
              <w:t>Ответственные</w:t>
            </w:r>
          </w:p>
        </w:tc>
      </w:tr>
      <w:tr w:rsidR="006A5E75" w:rsidRPr="00BF1C2E" w:rsidTr="00C072E5">
        <w:trPr>
          <w:cantSplit/>
          <w:trHeight w:val="965"/>
        </w:trPr>
        <w:tc>
          <w:tcPr>
            <w:tcW w:w="792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nil"/>
            </w:tcBorders>
          </w:tcPr>
          <w:p w:rsidR="006A5E75" w:rsidRPr="00BF1C2E" w:rsidRDefault="006A5E75" w:rsidP="00C072E5">
            <w:pPr>
              <w:jc w:val="both"/>
            </w:pPr>
            <w:r w:rsidRPr="00BF1C2E">
              <w:t>12.04</w:t>
            </w:r>
          </w:p>
          <w:p w:rsidR="006A5E75" w:rsidRPr="00BF1C2E" w:rsidRDefault="006A5E75" w:rsidP="00C072E5">
            <w:pPr>
              <w:pStyle w:val="a5"/>
              <w:spacing w:before="0" w:after="151"/>
              <w:jc w:val="both"/>
            </w:pPr>
          </w:p>
        </w:tc>
        <w:tc>
          <w:tcPr>
            <w:tcW w:w="5707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nil"/>
            </w:tcBorders>
            <w:hideMark/>
          </w:tcPr>
          <w:p w:rsidR="006A5E75" w:rsidRPr="00BF1C2E" w:rsidRDefault="006A5E75" w:rsidP="00C072E5">
            <w:r w:rsidRPr="00BF1C2E">
              <w:t xml:space="preserve">  </w:t>
            </w:r>
            <w:r w:rsidRPr="00BF1C2E">
              <w:rPr>
                <w:bCs/>
              </w:rPr>
              <w:t xml:space="preserve">В рамках марафона </w:t>
            </w:r>
            <w:r w:rsidRPr="00BF1C2E">
              <w:rPr>
                <w:i/>
                <w:iCs/>
              </w:rPr>
              <w:t>«Нерушимая связь поколений»</w:t>
            </w:r>
          </w:p>
          <w:p w:rsidR="006A5E75" w:rsidRPr="00BF1C2E" w:rsidRDefault="006A5E75" w:rsidP="00C072E5">
            <w:pPr>
              <w:jc w:val="both"/>
            </w:pPr>
            <w:r w:rsidRPr="00BF1C2E">
              <w:t>День космонавтики- большой день России.</w:t>
            </w:r>
          </w:p>
          <w:p w:rsidR="006A5E75" w:rsidRPr="00BF1C2E" w:rsidRDefault="006A5E75" w:rsidP="00C072E5">
            <w:pPr>
              <w:suppressAutoHyphens w:val="0"/>
              <w:jc w:val="both"/>
            </w:pPr>
            <w:r w:rsidRPr="00BF1C2E">
              <w:t>Первый человек в космосе. Немного из его биографии (Например, в какие игры любил играть Юрий Гагарин-городки и другие.) Обсуждение тематических текстов. Просмотр фильма.</w:t>
            </w:r>
          </w:p>
          <w:p w:rsidR="006A5E75" w:rsidRPr="00BF1C2E" w:rsidRDefault="004212E2" w:rsidP="00C072E5">
            <w:hyperlink r:id="rId5" w:history="1">
              <w:r w:rsidR="006A5E75" w:rsidRPr="00BF1C2E">
                <w:rPr>
                  <w:rStyle w:val="a7"/>
                  <w:lang w:val="en-US"/>
                </w:rPr>
                <w:t>https</w:t>
              </w:r>
              <w:r w:rsidR="006A5E75" w:rsidRPr="00BF1C2E">
                <w:rPr>
                  <w:rStyle w:val="a7"/>
                </w:rPr>
                <w:t>://</w:t>
              </w:r>
              <w:r w:rsidR="006A5E75" w:rsidRPr="00BF1C2E">
                <w:rPr>
                  <w:rStyle w:val="a7"/>
                  <w:lang w:val="en-US"/>
                </w:rPr>
                <w:t>www</w:t>
              </w:r>
              <w:r w:rsidR="006A5E75" w:rsidRPr="00BF1C2E">
                <w:rPr>
                  <w:rStyle w:val="a7"/>
                </w:rPr>
                <w:t>.</w:t>
              </w:r>
              <w:proofErr w:type="spellStart"/>
              <w:r w:rsidR="006A5E75" w:rsidRPr="00BF1C2E">
                <w:rPr>
                  <w:rStyle w:val="a7"/>
                  <w:lang w:val="en-US"/>
                </w:rPr>
                <w:t>youtube</w:t>
              </w:r>
              <w:proofErr w:type="spellEnd"/>
              <w:r w:rsidR="006A5E75" w:rsidRPr="00BF1C2E">
                <w:rPr>
                  <w:rStyle w:val="a7"/>
                </w:rPr>
                <w:t>.</w:t>
              </w:r>
              <w:r w:rsidR="006A5E75" w:rsidRPr="00BF1C2E">
                <w:rPr>
                  <w:rStyle w:val="a7"/>
                  <w:lang w:val="en-US"/>
                </w:rPr>
                <w:t>com</w:t>
              </w:r>
              <w:r w:rsidR="006A5E75" w:rsidRPr="00BF1C2E">
                <w:rPr>
                  <w:rStyle w:val="a7"/>
                </w:rPr>
                <w:t>/</w:t>
              </w:r>
              <w:r w:rsidR="006A5E75" w:rsidRPr="00BF1C2E">
                <w:rPr>
                  <w:rStyle w:val="a7"/>
                  <w:lang w:val="en-US"/>
                </w:rPr>
                <w:t>watch</w:t>
              </w:r>
              <w:r w:rsidR="006A5E75" w:rsidRPr="00BF1C2E">
                <w:rPr>
                  <w:rStyle w:val="a7"/>
                </w:rPr>
                <w:t>?</w:t>
              </w:r>
              <w:r w:rsidR="006A5E75" w:rsidRPr="00BF1C2E">
                <w:rPr>
                  <w:rStyle w:val="a7"/>
                  <w:lang w:val="en-US"/>
                </w:rPr>
                <w:t>v</w:t>
              </w:r>
              <w:r w:rsidR="006A5E75" w:rsidRPr="00BF1C2E">
                <w:rPr>
                  <w:rStyle w:val="a7"/>
                </w:rPr>
                <w:t>=</w:t>
              </w:r>
              <w:r w:rsidR="006A5E75" w:rsidRPr="00BF1C2E">
                <w:rPr>
                  <w:rStyle w:val="a7"/>
                  <w:lang w:val="en-US"/>
                </w:rPr>
                <w:t>O</w:t>
              </w:r>
              <w:r w:rsidR="006A5E75" w:rsidRPr="00BF1C2E">
                <w:rPr>
                  <w:rStyle w:val="a7"/>
                </w:rPr>
                <w:t>5</w:t>
              </w:r>
              <w:proofErr w:type="spellStart"/>
              <w:r w:rsidR="006A5E75" w:rsidRPr="00BF1C2E">
                <w:rPr>
                  <w:rStyle w:val="a7"/>
                  <w:lang w:val="en-US"/>
                </w:rPr>
                <w:t>MmyPoopOU</w:t>
              </w:r>
              <w:proofErr w:type="spellEnd"/>
            </w:hyperlink>
          </w:p>
        </w:tc>
        <w:tc>
          <w:tcPr>
            <w:tcW w:w="2112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hideMark/>
          </w:tcPr>
          <w:p w:rsidR="006A5E75" w:rsidRPr="00BF1C2E" w:rsidRDefault="006A5E75" w:rsidP="00C072E5">
            <w:pPr>
              <w:jc w:val="both"/>
            </w:pPr>
            <w:r w:rsidRPr="00BF1C2E">
              <w:t>Учителя иностранных языков  ОО</w:t>
            </w:r>
          </w:p>
        </w:tc>
      </w:tr>
      <w:tr w:rsidR="006A5E75" w:rsidRPr="00BF1C2E" w:rsidTr="00C072E5">
        <w:trPr>
          <w:cantSplit/>
          <w:trHeight w:val="276"/>
        </w:trPr>
        <w:tc>
          <w:tcPr>
            <w:tcW w:w="792" w:type="dxa"/>
            <w:vMerge/>
            <w:tcBorders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6A5E75" w:rsidRPr="00BF1C2E" w:rsidRDefault="006A5E75" w:rsidP="00C072E5">
            <w:pPr>
              <w:jc w:val="both"/>
            </w:pPr>
          </w:p>
        </w:tc>
        <w:tc>
          <w:tcPr>
            <w:tcW w:w="5707" w:type="dxa"/>
            <w:vMerge/>
            <w:tcBorders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6A5E75" w:rsidRPr="00BF1C2E" w:rsidRDefault="006A5E75" w:rsidP="00C072E5">
            <w:pPr>
              <w:jc w:val="both"/>
            </w:pPr>
          </w:p>
        </w:tc>
        <w:tc>
          <w:tcPr>
            <w:tcW w:w="2112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A5E75" w:rsidRPr="00BF1C2E" w:rsidRDefault="006A5E75" w:rsidP="00C072E5">
            <w:pPr>
              <w:jc w:val="both"/>
            </w:pPr>
          </w:p>
        </w:tc>
      </w:tr>
      <w:tr w:rsidR="006A5E75" w:rsidRPr="004212E2" w:rsidTr="00C072E5">
        <w:trPr>
          <w:cantSplit/>
          <w:trHeight w:val="490"/>
        </w:trPr>
        <w:tc>
          <w:tcPr>
            <w:tcW w:w="792" w:type="dxa"/>
            <w:tcBorders>
              <w:top w:val="thickThinLargeGap" w:sz="6" w:space="0" w:color="C0C0C0"/>
              <w:left w:val="thickThinLargeGap" w:sz="6" w:space="0" w:color="C0C0C0"/>
              <w:right w:val="nil"/>
            </w:tcBorders>
          </w:tcPr>
          <w:p w:rsidR="006A5E75" w:rsidRPr="00BF1C2E" w:rsidRDefault="006A5E75" w:rsidP="00C072E5">
            <w:pPr>
              <w:jc w:val="both"/>
            </w:pPr>
            <w:r w:rsidRPr="00BF1C2E">
              <w:t>13.04</w:t>
            </w:r>
          </w:p>
        </w:tc>
        <w:tc>
          <w:tcPr>
            <w:tcW w:w="5707" w:type="dxa"/>
            <w:tcBorders>
              <w:top w:val="thickThinLargeGap" w:sz="6" w:space="0" w:color="C0C0C0"/>
              <w:left w:val="thickThinLargeGap" w:sz="6" w:space="0" w:color="C0C0C0"/>
              <w:right w:val="nil"/>
            </w:tcBorders>
          </w:tcPr>
          <w:p w:rsidR="006A5E75" w:rsidRPr="00BF1C2E" w:rsidRDefault="006A5E75" w:rsidP="00C072E5">
            <w:r w:rsidRPr="00BF1C2E">
              <w:t>История России-история ее народов. Интеллектуальные соревнования – знание истории, полезные идеи.</w:t>
            </w:r>
          </w:p>
          <w:p w:rsidR="006A5E75" w:rsidRPr="00BF1C2E" w:rsidRDefault="006A5E75" w:rsidP="00C072E5">
            <w:pPr>
              <w:suppressAutoHyphens w:val="0"/>
              <w:jc w:val="both"/>
            </w:pPr>
            <w:r w:rsidRPr="00BF1C2E">
              <w:t>Литературный перевод с русского на английский.</w:t>
            </w:r>
          </w:p>
          <w:p w:rsidR="006A5E75" w:rsidRPr="00BF1C2E" w:rsidRDefault="006A5E75" w:rsidP="00C072E5">
            <w:pPr>
              <w:suppressAutoHyphens w:val="0"/>
              <w:jc w:val="both"/>
              <w:rPr>
                <w:shd w:val="clear" w:color="auto" w:fill="FFFFFF"/>
              </w:rPr>
            </w:pPr>
            <w:r w:rsidRPr="00BF1C2E">
              <w:rPr>
                <w:bCs/>
              </w:rPr>
              <w:t xml:space="preserve">Викторина: </w:t>
            </w:r>
            <w:r w:rsidRPr="00BF1C2E">
              <w:rPr>
                <w:shd w:val="clear" w:color="auto" w:fill="FFFFFF"/>
              </w:rPr>
              <w:t> </w:t>
            </w:r>
            <w:hyperlink r:id="rId6" w:anchor="2" w:history="1">
              <w:r w:rsidRPr="00BF1C2E">
                <w:rPr>
                  <w:rStyle w:val="a7"/>
                  <w:color w:val="auto"/>
                </w:rPr>
                <w:t>Квиз - Викторина</w:t>
              </w:r>
            </w:hyperlink>
            <w:r w:rsidRPr="00BF1C2E">
              <w:rPr>
                <w:lang w:eastAsia="ru-RU"/>
              </w:rPr>
              <w:t xml:space="preserve">; </w:t>
            </w:r>
            <w:hyperlink r:id="rId7" w:anchor="3" w:history="1">
              <w:r w:rsidRPr="00BF1C2E">
                <w:rPr>
                  <w:rStyle w:val="a7"/>
                  <w:color w:val="auto"/>
                </w:rPr>
                <w:t>Квиз - Видеотур</w:t>
              </w:r>
            </w:hyperlink>
            <w:r w:rsidRPr="00BF1C2E">
              <w:rPr>
                <w:lang w:eastAsia="ru-RU"/>
              </w:rPr>
              <w:t xml:space="preserve">; </w:t>
            </w:r>
            <w:hyperlink r:id="rId8" w:anchor="4" w:history="1">
              <w:r w:rsidRPr="00BF1C2E">
                <w:rPr>
                  <w:rStyle w:val="a7"/>
                  <w:color w:val="auto"/>
                </w:rPr>
                <w:t>Квиз - Фотозагадки</w:t>
              </w:r>
            </w:hyperlink>
            <w:r w:rsidRPr="00BF1C2E">
              <w:rPr>
                <w:lang w:eastAsia="ru-RU"/>
              </w:rPr>
              <w:t xml:space="preserve">; </w:t>
            </w:r>
            <w:hyperlink r:id="rId9" w:anchor="5" w:history="1">
              <w:r w:rsidRPr="00BF1C2E">
                <w:rPr>
                  <w:rStyle w:val="a7"/>
                  <w:color w:val="auto"/>
                </w:rPr>
                <w:t>Квиз - Цитаты мировой классики</w:t>
              </w:r>
            </w:hyperlink>
            <w:r w:rsidRPr="00BF1C2E">
              <w:t xml:space="preserve">; </w:t>
            </w:r>
            <w:hyperlink r:id="rId10" w:anchor="6" w:history="1">
              <w:r w:rsidRPr="00BF1C2E">
                <w:rPr>
                  <w:rStyle w:val="a7"/>
                  <w:color w:val="auto"/>
                </w:rPr>
                <w:t>Квиз - Интеллектуальное казино</w:t>
              </w:r>
            </w:hyperlink>
            <w:r w:rsidRPr="00BF1C2E">
              <w:t xml:space="preserve"> (</w:t>
            </w:r>
            <w:r w:rsidRPr="00BF1C2E">
              <w:rPr>
                <w:shd w:val="clear" w:color="auto" w:fill="FFFFFF"/>
              </w:rPr>
              <w:t xml:space="preserve">на знание истории, культуры, географии, литературы, народов и этнических общностей своей страны (например,   </w:t>
            </w:r>
            <w:hyperlink r:id="rId11" w:history="1">
              <w:r w:rsidRPr="00BF1C2E">
                <w:rPr>
                  <w:rStyle w:val="a7"/>
                  <w:shd w:val="clear" w:color="auto" w:fill="FFFFFF"/>
                </w:rPr>
                <w:t>http://masterrussian.com/index-8.shtml</w:t>
              </w:r>
            </w:hyperlink>
            <w:r w:rsidRPr="00BF1C2E">
              <w:rPr>
                <w:shd w:val="clear" w:color="auto" w:fill="FFFFFF"/>
              </w:rPr>
              <w:t xml:space="preserve">  </w:t>
            </w:r>
          </w:p>
          <w:p w:rsidR="006A5E75" w:rsidRPr="00DD352B" w:rsidRDefault="006A5E75" w:rsidP="00C072E5">
            <w:pPr>
              <w:jc w:val="both"/>
              <w:rPr>
                <w:lang w:val="en-US"/>
              </w:rPr>
            </w:pPr>
            <w:r w:rsidRPr="00BF1C2E">
              <w:rPr>
                <w:shd w:val="clear" w:color="auto" w:fill="FFFFFF"/>
                <w:lang w:val="en-US"/>
              </w:rPr>
              <w:t>britannica.com/quiz/</w:t>
            </w:r>
            <w:proofErr w:type="spellStart"/>
            <w:r w:rsidRPr="00BF1C2E">
              <w:rPr>
                <w:shd w:val="clear" w:color="auto" w:fill="FFFFFF"/>
                <w:lang w:val="en-US"/>
              </w:rPr>
              <w:t>russia</w:t>
            </w:r>
            <w:proofErr w:type="spellEnd"/>
            <w:r w:rsidRPr="00BF1C2E">
              <w:rPr>
                <w:shd w:val="clear" w:color="auto" w:fill="FFFFFF"/>
                <w:lang w:val="en-US"/>
              </w:rPr>
              <w:t>-a-history-quiz</w:t>
            </w:r>
          </w:p>
        </w:tc>
        <w:tc>
          <w:tcPr>
            <w:tcW w:w="2112" w:type="dxa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6A5E75" w:rsidRPr="00DD352B" w:rsidRDefault="006A5E75" w:rsidP="00C072E5">
            <w:pPr>
              <w:jc w:val="both"/>
              <w:rPr>
                <w:lang w:val="en-US"/>
              </w:rPr>
            </w:pPr>
          </w:p>
        </w:tc>
      </w:tr>
      <w:tr w:rsidR="006A5E75" w:rsidRPr="00BF1C2E" w:rsidTr="00C072E5">
        <w:trPr>
          <w:cantSplit/>
          <w:trHeight w:val="490"/>
        </w:trPr>
        <w:tc>
          <w:tcPr>
            <w:tcW w:w="792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nil"/>
            </w:tcBorders>
            <w:hideMark/>
          </w:tcPr>
          <w:p w:rsidR="006A5E75" w:rsidRPr="00BF1C2E" w:rsidRDefault="006A5E75" w:rsidP="00C072E5">
            <w:pPr>
              <w:jc w:val="both"/>
            </w:pPr>
            <w:r w:rsidRPr="00BF1C2E">
              <w:t>14.04</w:t>
            </w:r>
          </w:p>
        </w:tc>
        <w:tc>
          <w:tcPr>
            <w:tcW w:w="5707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nil"/>
            </w:tcBorders>
            <w:hideMark/>
          </w:tcPr>
          <w:p w:rsidR="006A5E75" w:rsidRPr="00BF1C2E" w:rsidRDefault="006A5E75" w:rsidP="00C072E5">
            <w:pPr>
              <w:jc w:val="both"/>
            </w:pPr>
            <w:r w:rsidRPr="00BF1C2E">
              <w:t xml:space="preserve">Участие во Всероссийском Дне Единых Действий в память о геноциде советского народа нацистами и их пособниками в годы Великой Отечественной войны. Беседа по тематическим текстам </w:t>
            </w:r>
            <w:r w:rsidRPr="00BF1C2E">
              <w:rPr>
                <w:lang w:val="en-US"/>
              </w:rPr>
              <w:t>c</w:t>
            </w:r>
            <w:r w:rsidRPr="00BF1C2E">
              <w:t xml:space="preserve"> английского на русский </w:t>
            </w:r>
          </w:p>
          <w:p w:rsidR="006A5E75" w:rsidRPr="00BF1C2E" w:rsidRDefault="006A5E75" w:rsidP="00C072E5">
            <w:pPr>
              <w:jc w:val="both"/>
            </w:pPr>
            <w:r w:rsidRPr="00BF1C2E">
              <w:t xml:space="preserve">Просмотр одного из фильмов, напрмер№3, с дальнейшим обсуждением. </w:t>
            </w:r>
          </w:p>
          <w:p w:rsidR="006A5E75" w:rsidRPr="00BF1C2E" w:rsidRDefault="004212E2" w:rsidP="00C072E5">
            <w:hyperlink r:id="rId12" w:history="1">
              <w:r w:rsidR="006A5E75" w:rsidRPr="00BF1C2E">
                <w:rPr>
                  <w:rStyle w:val="a7"/>
                </w:rPr>
                <w:t>https://cloud.mail.ru/public/3Zkp/3t61pydeo</w:t>
              </w:r>
            </w:hyperlink>
          </w:p>
        </w:tc>
        <w:tc>
          <w:tcPr>
            <w:tcW w:w="2112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hideMark/>
          </w:tcPr>
          <w:p w:rsidR="006A5E75" w:rsidRPr="00BF1C2E" w:rsidRDefault="006A5E75" w:rsidP="00C072E5">
            <w:pPr>
              <w:jc w:val="both"/>
            </w:pPr>
            <w:r w:rsidRPr="00BF1C2E">
              <w:t>Учителя иностранных языков  ОО</w:t>
            </w:r>
          </w:p>
        </w:tc>
      </w:tr>
      <w:tr w:rsidR="006A5E75" w:rsidRPr="00BF1C2E" w:rsidTr="00C072E5">
        <w:trPr>
          <w:cantSplit/>
          <w:trHeight w:val="490"/>
        </w:trPr>
        <w:tc>
          <w:tcPr>
            <w:tcW w:w="792" w:type="dxa"/>
            <w:vMerge/>
            <w:tcBorders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6A5E75" w:rsidRPr="00BF1C2E" w:rsidRDefault="006A5E75" w:rsidP="00C072E5">
            <w:pPr>
              <w:jc w:val="both"/>
            </w:pPr>
          </w:p>
        </w:tc>
        <w:tc>
          <w:tcPr>
            <w:tcW w:w="5707" w:type="dxa"/>
            <w:vMerge/>
            <w:tcBorders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6A5E75" w:rsidRPr="00BF1C2E" w:rsidRDefault="006A5E75" w:rsidP="00C072E5">
            <w:pPr>
              <w:pStyle w:val="a5"/>
              <w:spacing w:before="0" w:after="151"/>
              <w:jc w:val="both"/>
            </w:pPr>
          </w:p>
        </w:tc>
        <w:tc>
          <w:tcPr>
            <w:tcW w:w="2112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A5E75" w:rsidRPr="00BF1C2E" w:rsidRDefault="006A5E75" w:rsidP="00C072E5">
            <w:pPr>
              <w:jc w:val="both"/>
            </w:pPr>
          </w:p>
        </w:tc>
      </w:tr>
      <w:tr w:rsidR="006A5E75" w:rsidRPr="00BF1C2E" w:rsidTr="00C072E5">
        <w:trPr>
          <w:cantSplit/>
          <w:trHeight w:val="980"/>
        </w:trPr>
        <w:tc>
          <w:tcPr>
            <w:tcW w:w="792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nil"/>
            </w:tcBorders>
            <w:hideMark/>
          </w:tcPr>
          <w:p w:rsidR="006A5E75" w:rsidRPr="00BF1C2E" w:rsidRDefault="006A5E75" w:rsidP="00C072E5">
            <w:pPr>
              <w:jc w:val="both"/>
            </w:pPr>
            <w:r w:rsidRPr="00BF1C2E">
              <w:t>15.04</w:t>
            </w:r>
          </w:p>
        </w:tc>
        <w:tc>
          <w:tcPr>
            <w:tcW w:w="5707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nil"/>
            </w:tcBorders>
            <w:hideMark/>
          </w:tcPr>
          <w:p w:rsidR="006A5E75" w:rsidRPr="00BF1C2E" w:rsidRDefault="006A5E75" w:rsidP="00C072E5">
            <w:pPr>
              <w:rPr>
                <w:i/>
                <w:iCs/>
              </w:rPr>
            </w:pPr>
            <w:r w:rsidRPr="00BF1C2E">
              <w:rPr>
                <w:bCs/>
              </w:rPr>
              <w:t xml:space="preserve">В рамках марафона </w:t>
            </w:r>
            <w:r w:rsidRPr="00BF1C2E">
              <w:rPr>
                <w:i/>
                <w:iCs/>
              </w:rPr>
              <w:t>«Нерушимая связь поколений»</w:t>
            </w:r>
          </w:p>
          <w:p w:rsidR="006A5E75" w:rsidRDefault="006A5E75" w:rsidP="00C072E5">
            <w:pPr>
              <w:pStyle w:val="a5"/>
              <w:spacing w:before="0" w:after="151"/>
              <w:jc w:val="both"/>
            </w:pPr>
            <w:r w:rsidRPr="00BF1C2E">
              <w:t>Беседа по теме «Что значит любить Родину»</w:t>
            </w:r>
          </w:p>
          <w:p w:rsidR="006A5E75" w:rsidRPr="00BF1C2E" w:rsidRDefault="006A5E75" w:rsidP="00C072E5">
            <w:pPr>
              <w:pStyle w:val="a5"/>
              <w:spacing w:before="0" w:after="151"/>
              <w:jc w:val="both"/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13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https://www.youtube.com/watch?v=ILrfkbGveCc</w:t>
              </w:r>
            </w:hyperlink>
          </w:p>
        </w:tc>
        <w:tc>
          <w:tcPr>
            <w:tcW w:w="2112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hideMark/>
          </w:tcPr>
          <w:p w:rsidR="006A5E75" w:rsidRPr="00BF1C2E" w:rsidRDefault="006A5E75" w:rsidP="00C072E5">
            <w:pPr>
              <w:jc w:val="both"/>
            </w:pPr>
            <w:r w:rsidRPr="00BF1C2E">
              <w:t>Учителя иностранных языков  ОО</w:t>
            </w:r>
          </w:p>
        </w:tc>
      </w:tr>
      <w:tr w:rsidR="006A5E75" w:rsidRPr="00BF1C2E" w:rsidTr="00C072E5">
        <w:trPr>
          <w:cantSplit/>
          <w:trHeight w:val="276"/>
        </w:trPr>
        <w:tc>
          <w:tcPr>
            <w:tcW w:w="792" w:type="dxa"/>
            <w:vMerge/>
            <w:tcBorders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6A5E75" w:rsidRPr="00BF1C2E" w:rsidRDefault="006A5E75" w:rsidP="00C072E5">
            <w:pPr>
              <w:jc w:val="both"/>
            </w:pPr>
          </w:p>
        </w:tc>
        <w:tc>
          <w:tcPr>
            <w:tcW w:w="5707" w:type="dxa"/>
            <w:vMerge/>
            <w:tcBorders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6A5E75" w:rsidRPr="00BF1C2E" w:rsidRDefault="006A5E75" w:rsidP="00C072E5">
            <w:pPr>
              <w:jc w:val="both"/>
              <w:rPr>
                <w:bCs/>
              </w:rPr>
            </w:pPr>
          </w:p>
        </w:tc>
        <w:tc>
          <w:tcPr>
            <w:tcW w:w="2112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A5E75" w:rsidRPr="00BF1C2E" w:rsidRDefault="006A5E75" w:rsidP="00C072E5">
            <w:pPr>
              <w:jc w:val="both"/>
            </w:pPr>
          </w:p>
        </w:tc>
      </w:tr>
      <w:tr w:rsidR="006A5E75" w:rsidRPr="00BF1C2E" w:rsidTr="00C072E5">
        <w:trPr>
          <w:cantSplit/>
        </w:trPr>
        <w:tc>
          <w:tcPr>
            <w:tcW w:w="7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A5E75" w:rsidRPr="00BF1C2E" w:rsidRDefault="006A5E75" w:rsidP="00C072E5">
            <w:pPr>
              <w:jc w:val="both"/>
            </w:pPr>
            <w:r w:rsidRPr="00BF1C2E">
              <w:lastRenderedPageBreak/>
              <w:t>16.04</w:t>
            </w:r>
          </w:p>
        </w:tc>
        <w:tc>
          <w:tcPr>
            <w:tcW w:w="5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A5E75" w:rsidRPr="00BF1C2E" w:rsidRDefault="006A5E75" w:rsidP="00C072E5">
            <w:pPr>
              <w:rPr>
                <w:i/>
                <w:iCs/>
              </w:rPr>
            </w:pPr>
            <w:r w:rsidRPr="00BF1C2E">
              <w:rPr>
                <w:bCs/>
              </w:rPr>
              <w:t xml:space="preserve">В рамках марафона </w:t>
            </w:r>
            <w:r w:rsidRPr="00BF1C2E">
              <w:rPr>
                <w:i/>
                <w:iCs/>
              </w:rPr>
              <w:t>«Нерушимая связь поколений»</w:t>
            </w:r>
          </w:p>
          <w:p w:rsidR="006A5E75" w:rsidRPr="00BF1C2E" w:rsidRDefault="006A5E75" w:rsidP="00C072E5">
            <w:pPr>
              <w:pStyle w:val="a5"/>
              <w:spacing w:before="0" w:after="151"/>
              <w:jc w:val="both"/>
            </w:pPr>
            <w:r w:rsidRPr="00BF1C2E">
              <w:t xml:space="preserve">Исследовательская работа для учащегося и его семьи «Мудрость поколений» (Подбор народных пословиц и поговорок для каждой из базовых национальных ценностей. Работа с пословицами, поговорками, идиомами в </w:t>
            </w:r>
            <w:r>
              <w:t xml:space="preserve">изучаемом иностранном </w:t>
            </w:r>
            <w:r w:rsidRPr="00BF1C2E">
              <w:t xml:space="preserve">языке </w:t>
            </w:r>
            <w:proofErr w:type="gramStart"/>
            <w:r w:rsidRPr="00BF1C2E">
              <w:t>( поиск</w:t>
            </w:r>
            <w:proofErr w:type="gramEnd"/>
            <w:r w:rsidRPr="00BF1C2E">
              <w:t xml:space="preserve">  аналогов  в английском  языке). Электронный ресурс </w:t>
            </w:r>
          </w:p>
          <w:p w:rsidR="006A5E75" w:rsidRPr="00BF1C2E" w:rsidRDefault="004212E2" w:rsidP="00C072E5">
            <w:pPr>
              <w:pStyle w:val="a5"/>
              <w:spacing w:before="0" w:after="151"/>
              <w:jc w:val="both"/>
            </w:pPr>
            <w:hyperlink r:id="rId14" w:history="1">
              <w:r w:rsidR="006A5E75" w:rsidRPr="00BF1C2E">
                <w:rPr>
                  <w:rStyle w:val="a7"/>
                </w:rPr>
                <w:t>https://www.native-english.ru/idioms</w:t>
              </w:r>
            </w:hyperlink>
            <w:r w:rsidR="006A5E75" w:rsidRPr="00BF1C2E">
              <w:t xml:space="preserve">                          </w:t>
            </w:r>
            <w:hyperlink r:id="rId15" w:history="1">
              <w:r w:rsidR="006A5E75" w:rsidRPr="00BF1C2E">
                <w:rPr>
                  <w:rStyle w:val="a7"/>
                </w:rPr>
                <w:t>http://abc-english-grammar.com/1/pog1.htm</w:t>
              </w:r>
            </w:hyperlink>
          </w:p>
        </w:tc>
        <w:tc>
          <w:tcPr>
            <w:tcW w:w="21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A5E75" w:rsidRPr="00BF1C2E" w:rsidRDefault="006A5E75" w:rsidP="00C072E5">
            <w:pPr>
              <w:jc w:val="both"/>
            </w:pPr>
            <w:r w:rsidRPr="00BF1C2E">
              <w:t>Учителя  иностранных  языков ОО</w:t>
            </w:r>
          </w:p>
        </w:tc>
      </w:tr>
    </w:tbl>
    <w:p w:rsidR="006A5E75" w:rsidRPr="00BF1C2E" w:rsidRDefault="006A5E75" w:rsidP="006A5E75">
      <w:pPr>
        <w:jc w:val="both"/>
      </w:pPr>
    </w:p>
    <w:p w:rsidR="006A5E75" w:rsidRDefault="006A5E75" w:rsidP="006A5E75">
      <w:pPr>
        <w:jc w:val="both"/>
      </w:pPr>
      <w:r w:rsidRPr="00BF1C2E">
        <w:t xml:space="preserve">II. Зональный этап. </w:t>
      </w:r>
      <w:r w:rsidRPr="00BF1C2E">
        <w:rPr>
          <w:b/>
          <w:bCs/>
        </w:rPr>
        <w:t>Сроки проведения:</w:t>
      </w:r>
      <w:r>
        <w:rPr>
          <w:b/>
        </w:rPr>
        <w:t xml:space="preserve"> </w:t>
      </w:r>
      <w:r w:rsidRPr="00BF1C2E">
        <w:rPr>
          <w:b/>
        </w:rPr>
        <w:t>18</w:t>
      </w:r>
      <w:r>
        <w:rPr>
          <w:b/>
        </w:rPr>
        <w:t>-25</w:t>
      </w:r>
      <w:r w:rsidRPr="00BF1C2E">
        <w:rPr>
          <w:b/>
        </w:rPr>
        <w:t xml:space="preserve"> апреля</w:t>
      </w:r>
      <w:r w:rsidRPr="00BF1C2E">
        <w:t xml:space="preserve"> </w:t>
      </w:r>
    </w:p>
    <w:p w:rsidR="006A5E75" w:rsidRPr="00BF1C2E" w:rsidRDefault="006A5E75" w:rsidP="006A5E75">
      <w:pPr>
        <w:jc w:val="both"/>
      </w:pPr>
      <w:r w:rsidRPr="00BF1C2E">
        <w:t xml:space="preserve">Дистанционный формат. Конкурсы на иностранном языке: </w:t>
      </w:r>
    </w:p>
    <w:p w:rsidR="006A5E75" w:rsidRPr="00BF1C2E" w:rsidRDefault="006A5E75" w:rsidP="006A5E75">
      <w:pPr>
        <w:jc w:val="both"/>
      </w:pPr>
      <w:r w:rsidRPr="00BF1C2E">
        <w:t>1)  театрализованных представлений;</w:t>
      </w:r>
    </w:p>
    <w:p w:rsidR="006A5E75" w:rsidRPr="00BF1C2E" w:rsidRDefault="006A5E75" w:rsidP="006A5E75">
      <w:pPr>
        <w:jc w:val="both"/>
      </w:pPr>
      <w:r w:rsidRPr="00BF1C2E">
        <w:t xml:space="preserve"> 2) чтецов;</w:t>
      </w:r>
    </w:p>
    <w:p w:rsidR="006A5E75" w:rsidRPr="00BF1C2E" w:rsidRDefault="006A5E75" w:rsidP="006A5E75">
      <w:pPr>
        <w:jc w:val="both"/>
      </w:pPr>
      <w:r w:rsidRPr="00BF1C2E">
        <w:t>3) цифровых и бумажных плакатов, постеров;</w:t>
      </w:r>
    </w:p>
    <w:p w:rsidR="006A5E75" w:rsidRPr="00BF1C2E" w:rsidRDefault="006A5E75" w:rsidP="006A5E75">
      <w:pPr>
        <w:jc w:val="both"/>
      </w:pPr>
      <w:r w:rsidRPr="00BF1C2E">
        <w:t xml:space="preserve"> 4) презентаций и видеороликов; </w:t>
      </w:r>
    </w:p>
    <w:p w:rsidR="006A5E75" w:rsidRPr="00BF1C2E" w:rsidRDefault="006A5E75" w:rsidP="006A5E75">
      <w:pPr>
        <w:jc w:val="both"/>
      </w:pPr>
      <w:r w:rsidRPr="00BF1C2E">
        <w:t>5) стихов собственного сочинения;</w:t>
      </w:r>
    </w:p>
    <w:p w:rsidR="006A5E75" w:rsidRPr="00BF1C2E" w:rsidRDefault="006A5E75" w:rsidP="006A5E75">
      <w:pPr>
        <w:jc w:val="both"/>
      </w:pPr>
      <w:r w:rsidRPr="00BF1C2E">
        <w:t>7) конкурс инсценированной песни</w:t>
      </w:r>
    </w:p>
    <w:p w:rsidR="006A5E75" w:rsidRPr="00BF1C2E" w:rsidRDefault="006A5E75" w:rsidP="006A5E75">
      <w:pPr>
        <w:pStyle w:val="a4"/>
        <w:ind w:left="1080"/>
        <w:jc w:val="both"/>
      </w:pPr>
    </w:p>
    <w:p w:rsidR="006A5E75" w:rsidRDefault="006A5E75" w:rsidP="006A5E75">
      <w:pPr>
        <w:pStyle w:val="a4"/>
        <w:ind w:left="0"/>
        <w:jc w:val="both"/>
        <w:rPr>
          <w:b/>
        </w:rPr>
      </w:pPr>
      <w:r w:rsidRPr="006413B3">
        <w:rPr>
          <w:b/>
        </w:rPr>
        <w:t>Участники конкурсов:</w:t>
      </w:r>
    </w:p>
    <w:p w:rsidR="006A5E75" w:rsidRPr="00391890" w:rsidRDefault="006A5E75" w:rsidP="006A5E75">
      <w:pPr>
        <w:pStyle w:val="a4"/>
        <w:numPr>
          <w:ilvl w:val="0"/>
          <w:numId w:val="7"/>
        </w:numPr>
      </w:pPr>
      <w:r w:rsidRPr="00391890">
        <w:rPr>
          <w:u w:val="single"/>
        </w:rPr>
        <w:t xml:space="preserve">Педагоги </w:t>
      </w:r>
      <w:r>
        <w:t>образовательных</w:t>
      </w:r>
      <w:r w:rsidRPr="00391890">
        <w:t xml:space="preserve"> </w:t>
      </w:r>
      <w:r>
        <w:t>учреждений</w:t>
      </w:r>
      <w:r w:rsidRPr="00391890">
        <w:t xml:space="preserve"> </w:t>
      </w:r>
      <w:r>
        <w:t>Московской</w:t>
      </w:r>
      <w:r w:rsidRPr="00391890">
        <w:t xml:space="preserve"> </w:t>
      </w:r>
      <w:r>
        <w:t>области</w:t>
      </w:r>
    </w:p>
    <w:p w:rsidR="006A5E75" w:rsidRPr="00BF1C2E" w:rsidRDefault="006A5E75" w:rsidP="006A5E75">
      <w:pPr>
        <w:pStyle w:val="a4"/>
        <w:numPr>
          <w:ilvl w:val="0"/>
          <w:numId w:val="2"/>
        </w:numPr>
        <w:ind w:left="0"/>
        <w:jc w:val="both"/>
      </w:pPr>
      <w:r>
        <w:t>Уча</w:t>
      </w:r>
      <w:r w:rsidRPr="00BF1C2E">
        <w:t>щиеся образовательных учреждений Московской области, изучающие иностранные языки.  На конкурс представляют по две работы каждой возрастной категории от школы.</w:t>
      </w:r>
    </w:p>
    <w:p w:rsidR="006A5E75" w:rsidRPr="00BF1C2E" w:rsidRDefault="006A5E75" w:rsidP="006A5E75">
      <w:pPr>
        <w:pStyle w:val="a4"/>
        <w:numPr>
          <w:ilvl w:val="0"/>
          <w:numId w:val="2"/>
        </w:numPr>
        <w:ind w:left="0"/>
        <w:jc w:val="both"/>
      </w:pPr>
      <w:r w:rsidRPr="00BF1C2E">
        <w:t>Возрастные категории:</w:t>
      </w:r>
    </w:p>
    <w:p w:rsidR="006A5E75" w:rsidRDefault="006A5E75" w:rsidP="006A5E75">
      <w:pPr>
        <w:pStyle w:val="a4"/>
        <w:numPr>
          <w:ilvl w:val="0"/>
          <w:numId w:val="2"/>
        </w:numPr>
        <w:ind w:left="0"/>
        <w:jc w:val="both"/>
      </w:pPr>
      <w:r w:rsidRPr="00BF1C2E">
        <w:t xml:space="preserve">Конкурс проводится в 3-х возрастных группах: </w:t>
      </w:r>
      <w:r w:rsidRPr="00BF1C2E">
        <w:rPr>
          <w:lang w:val="en-US"/>
        </w:rPr>
        <w:t>I</w:t>
      </w:r>
      <w:r w:rsidRPr="00BF1C2E">
        <w:t xml:space="preserve"> -5-7 классы, </w:t>
      </w:r>
      <w:r w:rsidRPr="00BF1C2E">
        <w:rPr>
          <w:lang w:val="en-US"/>
        </w:rPr>
        <w:t>II</w:t>
      </w:r>
      <w:r w:rsidRPr="00BF1C2E">
        <w:t xml:space="preserve"> -8-9 классы, </w:t>
      </w:r>
      <w:r w:rsidRPr="00BF1C2E">
        <w:rPr>
          <w:lang w:val="en-US"/>
        </w:rPr>
        <w:t>III</w:t>
      </w:r>
      <w:r w:rsidRPr="00BF1C2E">
        <w:t>-10-11 классы.</w:t>
      </w:r>
    </w:p>
    <w:p w:rsidR="006A5E75" w:rsidRPr="00391890" w:rsidRDefault="006A5E75" w:rsidP="006A5E75">
      <w:pPr>
        <w:pStyle w:val="a4"/>
        <w:numPr>
          <w:ilvl w:val="0"/>
          <w:numId w:val="2"/>
        </w:numPr>
        <w:ind w:left="0"/>
        <w:jc w:val="both"/>
      </w:pPr>
      <w:r w:rsidRPr="00BF1C2E">
        <w:t>Представление работ.</w:t>
      </w:r>
      <w:r>
        <w:t xml:space="preserve"> </w:t>
      </w:r>
      <w:r w:rsidRPr="00391890">
        <w:rPr>
          <w:u w:val="single"/>
        </w:rPr>
        <w:t xml:space="preserve">Работы должны строго соответствовать теме Декады </w:t>
      </w:r>
      <w:r w:rsidRPr="00391890">
        <w:rPr>
          <w:b/>
          <w:u w:val="single"/>
          <w:shd w:val="clear" w:color="auto" w:fill="FFFFFF"/>
        </w:rPr>
        <w:t>«Все мы- Россия»</w:t>
      </w:r>
      <w:r w:rsidRPr="00391890">
        <w:rPr>
          <w:u w:val="single"/>
          <w:shd w:val="clear" w:color="auto" w:fill="FFFFFF"/>
        </w:rPr>
        <w:t xml:space="preserve">     </w:t>
      </w:r>
    </w:p>
    <w:p w:rsidR="006A5E75" w:rsidRPr="00391890" w:rsidRDefault="006A5E75" w:rsidP="006A5E75">
      <w:pPr>
        <w:pStyle w:val="a4"/>
        <w:numPr>
          <w:ilvl w:val="0"/>
          <w:numId w:val="8"/>
        </w:numPr>
        <w:jc w:val="both"/>
        <w:rPr>
          <w:u w:val="single"/>
        </w:rPr>
      </w:pPr>
      <w:r w:rsidRPr="00BF1C2E">
        <w:t xml:space="preserve">На электронный адрес: </w:t>
      </w:r>
      <w:hyperlink r:id="rId16" w:history="1">
        <w:r w:rsidRPr="00391890">
          <w:rPr>
            <w:rStyle w:val="a7"/>
            <w:lang w:val="en-US"/>
          </w:rPr>
          <w:t>contest</w:t>
        </w:r>
        <w:r w:rsidRPr="00BF1C2E">
          <w:rPr>
            <w:rStyle w:val="a7"/>
          </w:rPr>
          <w:t>2017@</w:t>
        </w:r>
        <w:r w:rsidRPr="00391890">
          <w:rPr>
            <w:rStyle w:val="a7"/>
            <w:lang w:val="en-US"/>
          </w:rPr>
          <w:t>mail</w:t>
        </w:r>
        <w:r w:rsidRPr="00BF1C2E">
          <w:rPr>
            <w:rStyle w:val="a7"/>
          </w:rPr>
          <w:t>.</w:t>
        </w:r>
        <w:proofErr w:type="spellStart"/>
        <w:r w:rsidRPr="00391890">
          <w:rPr>
            <w:rStyle w:val="a7"/>
            <w:lang w:val="en-US"/>
          </w:rPr>
          <w:t>ru</w:t>
        </w:r>
        <w:proofErr w:type="spellEnd"/>
      </w:hyperlink>
      <w:r w:rsidRPr="00BF1C2E">
        <w:t xml:space="preserve"> до </w:t>
      </w:r>
      <w:r w:rsidRPr="00391890">
        <w:rPr>
          <w:b/>
          <w:u w:val="single"/>
        </w:rPr>
        <w:t>25 апреля 2022г.</w:t>
      </w:r>
      <w:r w:rsidRPr="00BF1C2E">
        <w:t xml:space="preserve"> присылается ссылка работы конкурсов (театрализованные представления, чтение стихов,  плакаты, презентации и видеоролики)</w:t>
      </w:r>
      <w:r>
        <w:t xml:space="preserve">. </w:t>
      </w:r>
    </w:p>
    <w:p w:rsidR="006A5E75" w:rsidRPr="00BF1C2E" w:rsidRDefault="006A5E75" w:rsidP="006A5E75">
      <w:pPr>
        <w:pStyle w:val="a4"/>
        <w:numPr>
          <w:ilvl w:val="0"/>
          <w:numId w:val="8"/>
        </w:numPr>
        <w:jc w:val="both"/>
      </w:pPr>
      <w:r w:rsidRPr="00BF1C2E">
        <w:t>В заголовке письма указывать ФИО участника, класс, школу, регион. ФИО учителя.</w:t>
      </w:r>
    </w:p>
    <w:p w:rsidR="006A5E75" w:rsidRDefault="006A5E75" w:rsidP="006A5E75">
      <w:r w:rsidRPr="00BF1C2E">
        <w:t xml:space="preserve">Обязательным условием участия является соответствие </w:t>
      </w:r>
      <w:r>
        <w:t>теме декады иностранного языка.</w:t>
      </w:r>
    </w:p>
    <w:p w:rsidR="006A5E75" w:rsidRPr="00391890" w:rsidRDefault="006A5E75" w:rsidP="006A5E75">
      <w:pPr>
        <w:jc w:val="both"/>
      </w:pPr>
    </w:p>
    <w:p w:rsidR="006A5E75" w:rsidRPr="00BF1C2E" w:rsidRDefault="006A5E75" w:rsidP="006A5E75">
      <w:pPr>
        <w:jc w:val="both"/>
        <w:rPr>
          <w:b/>
          <w:u w:val="single"/>
        </w:rPr>
      </w:pPr>
      <w:r w:rsidRPr="00BF1C2E">
        <w:rPr>
          <w:b/>
          <w:u w:val="single"/>
        </w:rPr>
        <w:t>1. Конкурс театрализованных представлений на иностранном языке:</w:t>
      </w:r>
    </w:p>
    <w:p w:rsidR="006A5E75" w:rsidRPr="00BF1C2E" w:rsidRDefault="006A5E75" w:rsidP="006A5E75">
      <w:pPr>
        <w:jc w:val="both"/>
      </w:pPr>
      <w:r w:rsidRPr="00BF1C2E">
        <w:t>Время выступления:7-10 минут.</w:t>
      </w:r>
    </w:p>
    <w:p w:rsidR="006A5E75" w:rsidRPr="00BF1C2E" w:rsidRDefault="006A5E75" w:rsidP="006A5E75">
      <w:pPr>
        <w:jc w:val="both"/>
      </w:pPr>
      <w:r w:rsidRPr="00BF1C2E">
        <w:t>Критерии оценивания. Максимальный балл-65 баллов</w:t>
      </w:r>
    </w:p>
    <w:p w:rsidR="006A5E75" w:rsidRPr="00BF1C2E" w:rsidRDefault="006A5E75" w:rsidP="006A5E75">
      <w:pPr>
        <w:jc w:val="both"/>
      </w:pPr>
    </w:p>
    <w:tbl>
      <w:tblPr>
        <w:tblW w:w="9786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7655"/>
        <w:gridCol w:w="2131"/>
      </w:tblGrid>
      <w:tr w:rsidR="006A5E75" w:rsidRPr="00BF1C2E" w:rsidTr="00C072E5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rPr>
                <w:rStyle w:val="c0"/>
              </w:rPr>
              <w:t>Иностранный язык: фонетическая сторона,  языковая грамотность, понимание содержания  читаемого\ произносимого текста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10 баллов</w:t>
            </w:r>
          </w:p>
        </w:tc>
      </w:tr>
      <w:tr w:rsidR="006A5E75" w:rsidRPr="00BF1C2E" w:rsidTr="00C072E5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rPr>
                <w:rStyle w:val="c0"/>
              </w:rPr>
              <w:t>Знание текста и роли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10 баллов</w:t>
            </w:r>
          </w:p>
        </w:tc>
      </w:tr>
      <w:tr w:rsidR="006A5E75" w:rsidRPr="00BF1C2E" w:rsidTr="00C072E5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rPr>
                <w:rStyle w:val="c0"/>
              </w:rPr>
              <w:t>Актерское мастерство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10 баллов</w:t>
            </w:r>
          </w:p>
        </w:tc>
      </w:tr>
      <w:tr w:rsidR="006A5E75" w:rsidRPr="00BF1C2E" w:rsidTr="00C072E5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rPr>
                <w:rStyle w:val="c0"/>
              </w:rPr>
              <w:t>Оригинальность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rPr>
                <w:rStyle w:val="c0"/>
              </w:rPr>
              <w:t>Музыкальное сопровождение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rPr>
                <w:rStyle w:val="c0"/>
              </w:rPr>
              <w:t>Костюмы и грим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10 баллов</w:t>
            </w:r>
          </w:p>
        </w:tc>
      </w:tr>
      <w:tr w:rsidR="006A5E75" w:rsidRPr="00BF1C2E" w:rsidTr="00C072E5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rPr>
                <w:rStyle w:val="c0"/>
              </w:rPr>
              <w:t>Декорации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10 баллов</w:t>
            </w:r>
          </w:p>
        </w:tc>
      </w:tr>
      <w:tr w:rsidR="006A5E75" w:rsidRPr="00BF1C2E" w:rsidTr="00C072E5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rPr>
                <w:rStyle w:val="c0"/>
              </w:rPr>
              <w:t>Предоставление Программы спектакля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rPr>
                <w:rStyle w:val="c93"/>
                <w:bCs/>
              </w:rPr>
              <w:t>Итого: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65 баллов</w:t>
            </w:r>
          </w:p>
        </w:tc>
      </w:tr>
    </w:tbl>
    <w:p w:rsidR="006A5E75" w:rsidRPr="00BF1C2E" w:rsidRDefault="006A5E75" w:rsidP="006A5E75">
      <w:pPr>
        <w:jc w:val="both"/>
        <w:rPr>
          <w:b/>
          <w:u w:val="single"/>
        </w:rPr>
      </w:pPr>
      <w:r w:rsidRPr="00BF1C2E">
        <w:rPr>
          <w:b/>
          <w:u w:val="single"/>
        </w:rPr>
        <w:lastRenderedPageBreak/>
        <w:t>2. Конкурс чтецов на иностранном языке.</w:t>
      </w:r>
    </w:p>
    <w:p w:rsidR="006A5E75" w:rsidRPr="00BF1C2E" w:rsidRDefault="006A5E75" w:rsidP="006A5E75">
      <w:pPr>
        <w:jc w:val="both"/>
      </w:pPr>
      <w:r w:rsidRPr="00BF1C2E">
        <w:t>Время выступления:1.5-4 минут</w:t>
      </w:r>
    </w:p>
    <w:p w:rsidR="006A5E75" w:rsidRPr="00BF1C2E" w:rsidRDefault="006A5E75" w:rsidP="006A5E75">
      <w:pPr>
        <w:jc w:val="both"/>
      </w:pPr>
      <w:r w:rsidRPr="00BF1C2E">
        <w:t>Критерии оценивания</w:t>
      </w:r>
    </w:p>
    <w:p w:rsidR="006A5E75" w:rsidRPr="00BF1C2E" w:rsidRDefault="006A5E75" w:rsidP="006A5E75">
      <w:pPr>
        <w:jc w:val="both"/>
      </w:pPr>
      <w:r w:rsidRPr="00BF1C2E">
        <w:t>Максимальный балл-40 баллов</w:t>
      </w:r>
    </w:p>
    <w:p w:rsidR="006A5E75" w:rsidRPr="00BF1C2E" w:rsidRDefault="006A5E75" w:rsidP="006A5E75">
      <w:pPr>
        <w:pStyle w:val="a4"/>
        <w:jc w:val="both"/>
      </w:pPr>
    </w:p>
    <w:tbl>
      <w:tblPr>
        <w:tblW w:w="9786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7658"/>
        <w:gridCol w:w="2128"/>
      </w:tblGrid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jc w:val="both"/>
            </w:pPr>
            <w:r w:rsidRPr="00BF1C2E">
              <w:rPr>
                <w:bCs/>
              </w:rPr>
              <w:t>Интонационная выразительность речи</w:t>
            </w:r>
            <w:r w:rsidRPr="00BF1C2E">
              <w:t>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10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a4"/>
              <w:ind w:left="127"/>
              <w:jc w:val="both"/>
            </w:pPr>
            <w:r w:rsidRPr="00BF1C2E">
              <w:t xml:space="preserve">Эмоционально-экспрессивная окрашенность выступления (использование выразительные средств: мимики, жестов, поз, движений)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t>Правильная фонетическая сторона речи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10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t xml:space="preserve">Знание текста наизусть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t xml:space="preserve">Умение эмоционально  воздействовать на слушателей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t>Своеобразие, оригинальность произведения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rPr>
                <w:rStyle w:val="c93"/>
                <w:bCs/>
              </w:rPr>
              <w:t>Итого: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40 баллов</w:t>
            </w:r>
          </w:p>
        </w:tc>
      </w:tr>
    </w:tbl>
    <w:p w:rsidR="006A5E75" w:rsidRPr="00BF1C2E" w:rsidRDefault="006A5E75" w:rsidP="006A5E75">
      <w:pPr>
        <w:pStyle w:val="a5"/>
        <w:shd w:val="clear" w:color="auto" w:fill="FFFFFF"/>
        <w:spacing w:before="0" w:after="0"/>
        <w:jc w:val="both"/>
      </w:pPr>
    </w:p>
    <w:p w:rsidR="006A5E75" w:rsidRPr="00BF1C2E" w:rsidRDefault="006A5E75" w:rsidP="006A5E75">
      <w:pPr>
        <w:jc w:val="both"/>
        <w:rPr>
          <w:rStyle w:val="a3"/>
          <w:b w:val="0"/>
          <w:u w:val="single"/>
          <w:shd w:val="clear" w:color="auto" w:fill="FFFFFF"/>
        </w:rPr>
      </w:pPr>
      <w:r w:rsidRPr="00BF1C2E">
        <w:rPr>
          <w:b/>
          <w:u w:val="single"/>
        </w:rPr>
        <w:t>3. Конкурс плакатов на иностранном языке.</w:t>
      </w:r>
    </w:p>
    <w:p w:rsidR="006A5E75" w:rsidRPr="00BF1C2E" w:rsidRDefault="006A5E75" w:rsidP="006A5E75">
      <w:pPr>
        <w:jc w:val="both"/>
      </w:pPr>
      <w:r w:rsidRPr="00BF1C2E">
        <w:t>Критерии оценивания</w:t>
      </w:r>
    </w:p>
    <w:p w:rsidR="006A5E75" w:rsidRPr="00BF1C2E" w:rsidRDefault="006A5E75" w:rsidP="006A5E75">
      <w:pPr>
        <w:jc w:val="both"/>
      </w:pPr>
      <w:r w:rsidRPr="00BF1C2E">
        <w:t>Плакаты могут быть выполнены на ватмане, но затем скопированы и представлены на конкурс в цифровом формате</w:t>
      </w:r>
    </w:p>
    <w:p w:rsidR="006A5E75" w:rsidRPr="00BF1C2E" w:rsidRDefault="006A5E75" w:rsidP="006A5E75">
      <w:pPr>
        <w:jc w:val="both"/>
      </w:pPr>
      <w:r w:rsidRPr="00BF1C2E">
        <w:t>Максимальный балл-40 баллов</w:t>
      </w:r>
    </w:p>
    <w:p w:rsidR="006A5E75" w:rsidRPr="00BF1C2E" w:rsidRDefault="006A5E75" w:rsidP="006A5E75">
      <w:pPr>
        <w:pStyle w:val="a4"/>
        <w:jc w:val="both"/>
      </w:pPr>
    </w:p>
    <w:tbl>
      <w:tblPr>
        <w:tblW w:w="97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7"/>
        <w:gridCol w:w="2674"/>
      </w:tblGrid>
      <w:tr w:rsidR="006A5E75" w:rsidRPr="00BF1C2E" w:rsidTr="00C072E5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E75" w:rsidRPr="00BF1C2E" w:rsidRDefault="006A5E75" w:rsidP="00C072E5">
            <w:pPr>
              <w:pStyle w:val="c13"/>
              <w:spacing w:before="0" w:after="0"/>
              <w:jc w:val="both"/>
            </w:pPr>
            <w:r w:rsidRPr="00BF1C2E">
              <w:rPr>
                <w:rStyle w:val="c0"/>
              </w:rPr>
              <w:t>Языковая грамотность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75" w:rsidRPr="00BF1C2E" w:rsidRDefault="006A5E75" w:rsidP="00C072E5">
            <w:pPr>
              <w:pStyle w:val="c11"/>
              <w:spacing w:before="0" w:after="0"/>
              <w:jc w:val="both"/>
            </w:pPr>
            <w:r w:rsidRPr="00BF1C2E">
              <w:rPr>
                <w:rStyle w:val="c0"/>
              </w:rPr>
              <w:t>10 баллов</w:t>
            </w:r>
          </w:p>
        </w:tc>
      </w:tr>
      <w:tr w:rsidR="006A5E75" w:rsidRPr="00BF1C2E" w:rsidTr="00C072E5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E75" w:rsidRPr="00BF1C2E" w:rsidRDefault="006A5E75" w:rsidP="00C072E5">
            <w:pPr>
              <w:pStyle w:val="a5"/>
              <w:shd w:val="clear" w:color="auto" w:fill="FFFFFF"/>
              <w:spacing w:before="0" w:after="0"/>
              <w:jc w:val="both"/>
            </w:pPr>
            <w:r w:rsidRPr="00BF1C2E">
              <w:t>Грамотная передача сюжета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75" w:rsidRPr="00BF1C2E" w:rsidRDefault="006A5E75" w:rsidP="00C072E5">
            <w:pPr>
              <w:pStyle w:val="c11"/>
              <w:spacing w:before="0" w:after="0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E75" w:rsidRPr="00BF1C2E" w:rsidRDefault="006A5E75" w:rsidP="00C072E5">
            <w:pPr>
              <w:pStyle w:val="a5"/>
              <w:shd w:val="clear" w:color="auto" w:fill="FFFFFF"/>
              <w:spacing w:before="0" w:after="0"/>
              <w:jc w:val="both"/>
            </w:pPr>
            <w:r w:rsidRPr="00BF1C2E">
              <w:t>Сложность и оригинальность работы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75" w:rsidRPr="00BF1C2E" w:rsidRDefault="006A5E75" w:rsidP="00C072E5">
            <w:pPr>
              <w:pStyle w:val="c11"/>
              <w:spacing w:before="0" w:after="0"/>
              <w:jc w:val="both"/>
            </w:pPr>
            <w:r w:rsidRPr="00BF1C2E">
              <w:rPr>
                <w:rStyle w:val="c0"/>
              </w:rPr>
              <w:t>10 баллов</w:t>
            </w:r>
          </w:p>
        </w:tc>
      </w:tr>
      <w:tr w:rsidR="006A5E75" w:rsidRPr="00BF1C2E" w:rsidTr="00C072E5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E75" w:rsidRPr="00BF1C2E" w:rsidRDefault="006A5E75" w:rsidP="00C072E5">
            <w:pPr>
              <w:pStyle w:val="a5"/>
              <w:shd w:val="clear" w:color="auto" w:fill="FFFFFF"/>
              <w:spacing w:before="0" w:after="0"/>
              <w:jc w:val="both"/>
            </w:pPr>
            <w:r w:rsidRPr="00BF1C2E">
              <w:t>Яркость и точность образов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75" w:rsidRPr="00BF1C2E" w:rsidRDefault="006A5E75" w:rsidP="00C072E5">
            <w:pPr>
              <w:pStyle w:val="c11"/>
              <w:spacing w:before="0" w:after="0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E75" w:rsidRPr="00BF1C2E" w:rsidRDefault="006A5E75" w:rsidP="00C072E5">
            <w:pPr>
              <w:pStyle w:val="a5"/>
              <w:shd w:val="clear" w:color="auto" w:fill="FFFFFF"/>
              <w:spacing w:before="0" w:after="0"/>
              <w:jc w:val="both"/>
            </w:pPr>
            <w:r w:rsidRPr="00BF1C2E">
              <w:rPr>
                <w:rStyle w:val="c0"/>
              </w:rPr>
              <w:t>Качество и к</w:t>
            </w:r>
            <w:r w:rsidRPr="00BF1C2E">
              <w:t>ультура оформления работы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75" w:rsidRPr="00BF1C2E" w:rsidRDefault="006A5E75" w:rsidP="00C072E5">
            <w:pPr>
              <w:pStyle w:val="c11"/>
              <w:spacing w:before="0" w:after="0"/>
              <w:jc w:val="both"/>
            </w:pPr>
            <w:r w:rsidRPr="00BF1C2E">
              <w:rPr>
                <w:rStyle w:val="c0"/>
              </w:rPr>
              <w:t>10 баллов</w:t>
            </w:r>
          </w:p>
        </w:tc>
      </w:tr>
      <w:tr w:rsidR="006A5E75" w:rsidRPr="00BF1C2E" w:rsidTr="00C072E5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E75" w:rsidRPr="00BF1C2E" w:rsidRDefault="006A5E75" w:rsidP="00C072E5">
            <w:pPr>
              <w:pStyle w:val="c13"/>
              <w:spacing w:before="0" w:after="0"/>
              <w:jc w:val="both"/>
            </w:pPr>
            <w:r w:rsidRPr="00BF1C2E">
              <w:rPr>
                <w:rStyle w:val="c93"/>
                <w:bCs/>
              </w:rPr>
              <w:t>Итого: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75" w:rsidRPr="00BF1C2E" w:rsidRDefault="006A5E75" w:rsidP="00C072E5">
            <w:pPr>
              <w:pStyle w:val="c11"/>
              <w:spacing w:before="0" w:after="0"/>
              <w:jc w:val="both"/>
            </w:pPr>
            <w:r w:rsidRPr="00BF1C2E">
              <w:rPr>
                <w:rStyle w:val="c0"/>
              </w:rPr>
              <w:t>40 баллов</w:t>
            </w:r>
          </w:p>
        </w:tc>
      </w:tr>
    </w:tbl>
    <w:p w:rsidR="006A5E75" w:rsidRPr="00BF1C2E" w:rsidRDefault="006A5E75" w:rsidP="006A5E75">
      <w:pPr>
        <w:jc w:val="both"/>
      </w:pPr>
    </w:p>
    <w:p w:rsidR="006A5E75" w:rsidRPr="00BF1C2E" w:rsidRDefault="006A5E75" w:rsidP="006A5E75">
      <w:pPr>
        <w:jc w:val="both"/>
        <w:rPr>
          <w:b/>
          <w:u w:val="single"/>
        </w:rPr>
      </w:pPr>
      <w:r w:rsidRPr="00BF1C2E">
        <w:rPr>
          <w:b/>
          <w:u w:val="single"/>
        </w:rPr>
        <w:t>4. Конкурс презентаций и видеороликов на иностранном языке.</w:t>
      </w:r>
    </w:p>
    <w:p w:rsidR="006A5E75" w:rsidRPr="00BF1C2E" w:rsidRDefault="006A5E75" w:rsidP="006A5E75">
      <w:pPr>
        <w:jc w:val="center"/>
      </w:pPr>
      <w:r w:rsidRPr="00BF1C2E">
        <w:t>Требования к презентациям и видеоклипам, представляемым на конкурс.</w:t>
      </w:r>
    </w:p>
    <w:p w:rsidR="006A5E75" w:rsidRPr="00BF1C2E" w:rsidRDefault="006A5E75" w:rsidP="006A5E75">
      <w:pPr>
        <w:rPr>
          <w:b/>
        </w:rPr>
      </w:pPr>
      <w:r w:rsidRPr="00BF1C2E">
        <w:rPr>
          <w:b/>
        </w:rPr>
        <w:t>Презентации.</w:t>
      </w:r>
    </w:p>
    <w:p w:rsidR="006A5E75" w:rsidRPr="00BF1C2E" w:rsidRDefault="006A5E75" w:rsidP="006A5E75">
      <w:pPr>
        <w:pStyle w:val="a4"/>
        <w:numPr>
          <w:ilvl w:val="0"/>
          <w:numId w:val="5"/>
        </w:numPr>
        <w:suppressAutoHyphens w:val="0"/>
        <w:spacing w:after="160" w:line="259" w:lineRule="auto"/>
      </w:pPr>
      <w:r w:rsidRPr="00BF1C2E">
        <w:t>Общая длительность аудио материалов на иностранном языке, записанных авторами работы, должна быть не менее 30% общей длительности, в противном случае по пункту 1 (</w:t>
      </w:r>
      <w:r w:rsidRPr="00BF1C2E">
        <w:rPr>
          <w:u w:val="single"/>
        </w:rPr>
        <w:t>Иностранный язык</w:t>
      </w:r>
      <w:r w:rsidRPr="00BF1C2E">
        <w:t xml:space="preserve">) максимальная оценка будет </w:t>
      </w:r>
      <w:r w:rsidRPr="00BF1C2E">
        <w:rPr>
          <w:u w:val="single"/>
        </w:rPr>
        <w:t>5 баллов</w:t>
      </w:r>
      <w:r w:rsidRPr="00BF1C2E">
        <w:t>.</w:t>
      </w:r>
    </w:p>
    <w:p w:rsidR="006A5E75" w:rsidRPr="00BF1C2E" w:rsidRDefault="006A5E75" w:rsidP="006A5E75">
      <w:pPr>
        <w:pStyle w:val="a4"/>
        <w:numPr>
          <w:ilvl w:val="0"/>
          <w:numId w:val="5"/>
        </w:numPr>
        <w:suppressAutoHyphens w:val="0"/>
        <w:spacing w:after="160" w:line="259" w:lineRule="auto"/>
      </w:pPr>
      <w:r w:rsidRPr="00BF1C2E">
        <w:t>Если длительность аудио материалов на иностранном языке, записанных авторами 0 минут, по пункту 1 (</w:t>
      </w:r>
      <w:r w:rsidRPr="00BF1C2E">
        <w:rPr>
          <w:u w:val="single"/>
        </w:rPr>
        <w:t>Иностранный язык</w:t>
      </w:r>
      <w:r w:rsidRPr="00BF1C2E">
        <w:t xml:space="preserve">) работа оценивается в </w:t>
      </w:r>
      <w:r w:rsidRPr="00BF1C2E">
        <w:rPr>
          <w:u w:val="single"/>
        </w:rPr>
        <w:t>0 баллов</w:t>
      </w:r>
      <w:r w:rsidRPr="00BF1C2E">
        <w:t>.</w:t>
      </w:r>
    </w:p>
    <w:p w:rsidR="006A5E75" w:rsidRPr="00BF1C2E" w:rsidRDefault="006A5E75" w:rsidP="006A5E75">
      <w:pPr>
        <w:pStyle w:val="a4"/>
        <w:numPr>
          <w:ilvl w:val="0"/>
          <w:numId w:val="5"/>
        </w:numPr>
        <w:suppressAutoHyphens w:val="0"/>
        <w:spacing w:after="160" w:line="259" w:lineRule="auto"/>
      </w:pPr>
      <w:r w:rsidRPr="00BF1C2E">
        <w:t>Общая длительность аудио сопровождения слайдов презентации, в том числе и аудио вставленных видео фрагментов, должно быть 6-20 минут. Если длительность менее 6, но более 4 минут, по пункту 8 (</w:t>
      </w:r>
      <w:r w:rsidRPr="00BF1C2E">
        <w:rPr>
          <w:u w:val="single"/>
        </w:rPr>
        <w:t>Оформление</w:t>
      </w:r>
      <w:r w:rsidRPr="00BF1C2E">
        <w:t xml:space="preserve">) максимальная оценка будет </w:t>
      </w:r>
      <w:r w:rsidRPr="00BF1C2E">
        <w:rPr>
          <w:u w:val="single"/>
        </w:rPr>
        <w:t>3 балла</w:t>
      </w:r>
      <w:r w:rsidRPr="00BF1C2E">
        <w:t xml:space="preserve">. </w:t>
      </w:r>
    </w:p>
    <w:p w:rsidR="006A5E75" w:rsidRPr="00BF1C2E" w:rsidRDefault="006A5E75" w:rsidP="006A5E75">
      <w:pPr>
        <w:pStyle w:val="a4"/>
        <w:numPr>
          <w:ilvl w:val="0"/>
          <w:numId w:val="5"/>
        </w:numPr>
        <w:suppressAutoHyphens w:val="0"/>
        <w:spacing w:after="160" w:line="259" w:lineRule="auto"/>
      </w:pPr>
      <w:r w:rsidRPr="00BF1C2E">
        <w:t>Если длительность работы менее 4 минут, по пункту 8 (</w:t>
      </w:r>
      <w:r w:rsidRPr="00BF1C2E">
        <w:rPr>
          <w:u w:val="single"/>
        </w:rPr>
        <w:t>Оформление</w:t>
      </w:r>
      <w:r w:rsidRPr="00BF1C2E">
        <w:t xml:space="preserve">) работа оценивается в </w:t>
      </w:r>
      <w:r w:rsidRPr="00BF1C2E">
        <w:rPr>
          <w:u w:val="single"/>
        </w:rPr>
        <w:t>0 баллов</w:t>
      </w:r>
      <w:r w:rsidRPr="00BF1C2E">
        <w:t>. За превышение длительности, т.е. более 20 минут, баллы не снимаются.</w:t>
      </w:r>
    </w:p>
    <w:p w:rsidR="006A5E75" w:rsidRPr="00BF1C2E" w:rsidRDefault="006A5E75" w:rsidP="006A5E75">
      <w:pPr>
        <w:pStyle w:val="a4"/>
        <w:numPr>
          <w:ilvl w:val="0"/>
          <w:numId w:val="5"/>
        </w:numPr>
        <w:suppressAutoHyphens w:val="0"/>
        <w:spacing w:after="160" w:line="259" w:lineRule="auto"/>
      </w:pPr>
      <w:r w:rsidRPr="00BF1C2E">
        <w:t>Слайд должен иметь заголовок (шрифт 44-60) и иллюстрации (1-2).</w:t>
      </w:r>
    </w:p>
    <w:p w:rsidR="006A5E75" w:rsidRPr="00BF1C2E" w:rsidRDefault="006A5E75" w:rsidP="006A5E75">
      <w:pPr>
        <w:pStyle w:val="a4"/>
        <w:numPr>
          <w:ilvl w:val="0"/>
          <w:numId w:val="5"/>
        </w:numPr>
        <w:suppressAutoHyphens w:val="0"/>
        <w:spacing w:after="160" w:line="259" w:lineRule="auto"/>
      </w:pPr>
      <w:r w:rsidRPr="00BF1C2E">
        <w:t>В случае, если слайд содержит видео, оно может занимать всё поле слайда, в этом случае заголовок необязателен.</w:t>
      </w:r>
    </w:p>
    <w:p w:rsidR="006A5E75" w:rsidRPr="00BF1C2E" w:rsidRDefault="006A5E75" w:rsidP="006A5E75">
      <w:pPr>
        <w:pStyle w:val="a4"/>
        <w:numPr>
          <w:ilvl w:val="0"/>
          <w:numId w:val="5"/>
        </w:numPr>
        <w:suppressAutoHyphens w:val="0"/>
        <w:spacing w:after="160" w:line="259" w:lineRule="auto"/>
      </w:pPr>
      <w:r w:rsidRPr="00BF1C2E">
        <w:lastRenderedPageBreak/>
        <w:t>Если в слайде присутствует текст, то он должен быть не больше 20 слов (шрифт 24-32). Этот текст обычно не читается автором и содержит информацию типа дат, количественные показатели и т.д.</w:t>
      </w:r>
    </w:p>
    <w:p w:rsidR="006A5E75" w:rsidRPr="00BF1C2E" w:rsidRDefault="006A5E75" w:rsidP="006A5E75">
      <w:pPr>
        <w:pStyle w:val="a4"/>
        <w:numPr>
          <w:ilvl w:val="0"/>
          <w:numId w:val="5"/>
        </w:numPr>
        <w:suppressAutoHyphens w:val="0"/>
        <w:spacing w:after="160" w:line="259" w:lineRule="auto"/>
      </w:pPr>
      <w:r w:rsidRPr="00BF1C2E">
        <w:t xml:space="preserve">Аутентичное видео/аудио (пункт 7) подразумевают, что звучит голос носителя языка, который высказывается по теме представленных в работе материалов. Если длительность аутентичного видео/аудио более длительности аудио материалов на иностранном языке, записанных авторами работы, то максимальная оценка по пункту 7 будет </w:t>
      </w:r>
      <w:r w:rsidRPr="00BF1C2E">
        <w:rPr>
          <w:u w:val="single"/>
        </w:rPr>
        <w:t>3 балла.</w:t>
      </w:r>
    </w:p>
    <w:p w:rsidR="006A5E75" w:rsidRPr="00BF1C2E" w:rsidRDefault="006A5E75" w:rsidP="006A5E75"/>
    <w:p w:rsidR="006A5E75" w:rsidRPr="00BF1C2E" w:rsidRDefault="006A5E75" w:rsidP="006A5E75">
      <w:pPr>
        <w:rPr>
          <w:b/>
        </w:rPr>
      </w:pPr>
      <w:r w:rsidRPr="00BF1C2E">
        <w:rPr>
          <w:b/>
        </w:rPr>
        <w:t>Видеоклип.</w:t>
      </w:r>
    </w:p>
    <w:p w:rsidR="006A5E75" w:rsidRPr="00BF1C2E" w:rsidRDefault="006A5E75" w:rsidP="006A5E75">
      <w:pPr>
        <w:pStyle w:val="a4"/>
        <w:numPr>
          <w:ilvl w:val="0"/>
          <w:numId w:val="6"/>
        </w:numPr>
        <w:suppressAutoHyphens w:val="0"/>
        <w:spacing w:after="160" w:line="259" w:lineRule="auto"/>
      </w:pPr>
      <w:r w:rsidRPr="00BF1C2E">
        <w:t xml:space="preserve">Общая длительность аудио материалов на иностранном языке, записанных авторами работы, должна быть не менее 30% общей длительности, в противном случае по пункту 1 (Иностранный язык) максимальный балл будет </w:t>
      </w:r>
      <w:r w:rsidRPr="00BF1C2E">
        <w:rPr>
          <w:u w:val="single"/>
        </w:rPr>
        <w:t>5 баллов</w:t>
      </w:r>
      <w:r w:rsidRPr="00BF1C2E">
        <w:t>.</w:t>
      </w:r>
    </w:p>
    <w:p w:rsidR="006A5E75" w:rsidRPr="00BF1C2E" w:rsidRDefault="006A5E75" w:rsidP="006A5E75">
      <w:pPr>
        <w:pStyle w:val="a4"/>
        <w:numPr>
          <w:ilvl w:val="0"/>
          <w:numId w:val="6"/>
        </w:numPr>
        <w:suppressAutoHyphens w:val="0"/>
        <w:spacing w:after="160" w:line="259" w:lineRule="auto"/>
      </w:pPr>
      <w:r w:rsidRPr="00BF1C2E">
        <w:t>Если длительность аудио материалов на иностранном языке, записанных авторами 0 минут, по пункту 1 (</w:t>
      </w:r>
      <w:r w:rsidRPr="00BF1C2E">
        <w:rPr>
          <w:u w:val="single"/>
        </w:rPr>
        <w:t>Иностранный язык</w:t>
      </w:r>
      <w:r w:rsidRPr="00BF1C2E">
        <w:t xml:space="preserve">) работа оценивается в </w:t>
      </w:r>
      <w:r w:rsidRPr="00BF1C2E">
        <w:rPr>
          <w:u w:val="single"/>
        </w:rPr>
        <w:t>0 баллов</w:t>
      </w:r>
      <w:r w:rsidRPr="00BF1C2E">
        <w:t>.</w:t>
      </w:r>
    </w:p>
    <w:p w:rsidR="006A5E75" w:rsidRPr="00BF1C2E" w:rsidRDefault="006A5E75" w:rsidP="006A5E75">
      <w:pPr>
        <w:pStyle w:val="a4"/>
        <w:numPr>
          <w:ilvl w:val="0"/>
          <w:numId w:val="6"/>
        </w:numPr>
        <w:suppressAutoHyphens w:val="0"/>
        <w:spacing w:after="160" w:line="259" w:lineRule="auto"/>
      </w:pPr>
      <w:r w:rsidRPr="00BF1C2E">
        <w:t>Общая длительность видеоклипа должна быть 6-20 минут. Если длительность работы менее 6, но более 4 минут, по пункту 8 (</w:t>
      </w:r>
      <w:r w:rsidRPr="00BF1C2E">
        <w:rPr>
          <w:u w:val="single"/>
        </w:rPr>
        <w:t>Оформление</w:t>
      </w:r>
      <w:r w:rsidRPr="00BF1C2E">
        <w:t xml:space="preserve">) максимальная оценка будет </w:t>
      </w:r>
      <w:r w:rsidRPr="00BF1C2E">
        <w:rPr>
          <w:u w:val="single"/>
        </w:rPr>
        <w:t>3 балла</w:t>
      </w:r>
      <w:r w:rsidRPr="00BF1C2E">
        <w:t xml:space="preserve">. </w:t>
      </w:r>
    </w:p>
    <w:p w:rsidR="006A5E75" w:rsidRPr="00BF1C2E" w:rsidRDefault="006A5E75" w:rsidP="006A5E75">
      <w:pPr>
        <w:pStyle w:val="a4"/>
        <w:numPr>
          <w:ilvl w:val="0"/>
          <w:numId w:val="6"/>
        </w:numPr>
        <w:suppressAutoHyphens w:val="0"/>
        <w:spacing w:after="160" w:line="259" w:lineRule="auto"/>
      </w:pPr>
      <w:r w:rsidRPr="00BF1C2E">
        <w:t xml:space="preserve">Если длительность работы менее 4 минут, по пункту 8 (Оформление) работа оценивается в </w:t>
      </w:r>
      <w:r w:rsidRPr="00BF1C2E">
        <w:rPr>
          <w:u w:val="single"/>
        </w:rPr>
        <w:t>0 баллов</w:t>
      </w:r>
      <w:r w:rsidRPr="00BF1C2E">
        <w:t>. За превышение длительности, т.е. более 20 минут, баллы не снимаются.</w:t>
      </w:r>
    </w:p>
    <w:p w:rsidR="006A5E75" w:rsidRPr="00BF1C2E" w:rsidRDefault="006A5E75" w:rsidP="006A5E75">
      <w:pPr>
        <w:pStyle w:val="a4"/>
        <w:numPr>
          <w:ilvl w:val="0"/>
          <w:numId w:val="6"/>
        </w:numPr>
        <w:suppressAutoHyphens w:val="0"/>
        <w:spacing w:after="160" w:line="259" w:lineRule="auto"/>
      </w:pPr>
      <w:r w:rsidRPr="00BF1C2E">
        <w:t>Если в работе есть слайд-шоу, слайды могут иметь заголовок (шрифт 44-60) и иллюстрации (1-2).</w:t>
      </w:r>
    </w:p>
    <w:p w:rsidR="006A5E75" w:rsidRPr="00BF1C2E" w:rsidRDefault="006A5E75" w:rsidP="006A5E75">
      <w:pPr>
        <w:pStyle w:val="a4"/>
        <w:numPr>
          <w:ilvl w:val="0"/>
          <w:numId w:val="6"/>
        </w:numPr>
        <w:suppressAutoHyphens w:val="0"/>
        <w:spacing w:after="160" w:line="259" w:lineRule="auto"/>
      </w:pPr>
      <w:r w:rsidRPr="00BF1C2E">
        <w:t>Если в слайде присутствует текст, то он должен быть не больше 20 слов (шрифт 24-32). Этот текст обычно не читается автором и содержит информацию типа дат, количественные показатели и т.д.</w:t>
      </w:r>
    </w:p>
    <w:p w:rsidR="006A5E75" w:rsidRPr="00BF1C2E" w:rsidRDefault="006A5E75" w:rsidP="006A5E75">
      <w:pPr>
        <w:pStyle w:val="a4"/>
        <w:numPr>
          <w:ilvl w:val="0"/>
          <w:numId w:val="6"/>
        </w:numPr>
        <w:suppressAutoHyphens w:val="0"/>
        <w:spacing w:after="160" w:line="259" w:lineRule="auto"/>
      </w:pPr>
      <w:r w:rsidRPr="00BF1C2E">
        <w:t xml:space="preserve">Аутентичное видео/аудио (пункт 7) подразумевают, что звучит голос носителя языка, который высказывается по теме представленных в работе материалов. Если длительность аутентичного видео/аудио более длительности аудио материалов на иностранном языке, записанных авторами работы, то максимальная оценка по пункту 7 будет </w:t>
      </w:r>
      <w:r w:rsidRPr="00BF1C2E">
        <w:rPr>
          <w:u w:val="single"/>
        </w:rPr>
        <w:t>3 балла.</w:t>
      </w:r>
    </w:p>
    <w:p w:rsidR="006A5E75" w:rsidRPr="00BF1C2E" w:rsidRDefault="006A5E75" w:rsidP="006A5E75">
      <w:pPr>
        <w:pStyle w:val="a4"/>
      </w:pPr>
    </w:p>
    <w:tbl>
      <w:tblPr>
        <w:tblStyle w:val="a9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3827"/>
      </w:tblGrid>
      <w:tr w:rsidR="006A5E75" w:rsidRPr="00BF1C2E" w:rsidTr="00C072E5">
        <w:tc>
          <w:tcPr>
            <w:tcW w:w="4253" w:type="dxa"/>
          </w:tcPr>
          <w:p w:rsidR="006A5E75" w:rsidRPr="00BF1C2E" w:rsidRDefault="006A5E75" w:rsidP="00C072E5">
            <w:r w:rsidRPr="00BF1C2E">
              <w:t>Уровень владения</w:t>
            </w:r>
          </w:p>
          <w:p w:rsidR="006A5E75" w:rsidRPr="00BF1C2E" w:rsidRDefault="006A5E75" w:rsidP="00C072E5">
            <w:proofErr w:type="spellStart"/>
            <w:r w:rsidRPr="00BF1C2E">
              <w:t>ин.яз</w:t>
            </w:r>
            <w:proofErr w:type="spellEnd"/>
            <w:r w:rsidRPr="00BF1C2E">
              <w:t>.</w:t>
            </w:r>
          </w:p>
        </w:tc>
        <w:tc>
          <w:tcPr>
            <w:tcW w:w="3827" w:type="dxa"/>
          </w:tcPr>
          <w:p w:rsidR="006A5E75" w:rsidRPr="00BF1C2E" w:rsidRDefault="006A5E75" w:rsidP="00C072E5">
            <w:r w:rsidRPr="00BF1C2E">
              <w:t>5баллов</w:t>
            </w:r>
          </w:p>
        </w:tc>
      </w:tr>
      <w:tr w:rsidR="006A5E75" w:rsidRPr="00BF1C2E" w:rsidTr="00C072E5">
        <w:tc>
          <w:tcPr>
            <w:tcW w:w="4253" w:type="dxa"/>
          </w:tcPr>
          <w:p w:rsidR="006A5E75" w:rsidRPr="00BF1C2E" w:rsidRDefault="006A5E75" w:rsidP="00C072E5">
            <w:r w:rsidRPr="00BF1C2E">
              <w:t>Оригинальность</w:t>
            </w:r>
          </w:p>
        </w:tc>
        <w:tc>
          <w:tcPr>
            <w:tcW w:w="3827" w:type="dxa"/>
          </w:tcPr>
          <w:p w:rsidR="006A5E75" w:rsidRPr="00BF1C2E" w:rsidRDefault="006A5E75" w:rsidP="00C072E5">
            <w:r w:rsidRPr="00BF1C2E">
              <w:t>5баллов</w:t>
            </w:r>
          </w:p>
        </w:tc>
      </w:tr>
      <w:tr w:rsidR="006A5E75" w:rsidRPr="00BF1C2E" w:rsidTr="00C072E5">
        <w:tc>
          <w:tcPr>
            <w:tcW w:w="4253" w:type="dxa"/>
          </w:tcPr>
          <w:p w:rsidR="006A5E75" w:rsidRPr="00BF1C2E" w:rsidRDefault="006A5E75" w:rsidP="00C072E5">
            <w:r w:rsidRPr="00BF1C2E">
              <w:t>Новизна</w:t>
            </w:r>
          </w:p>
        </w:tc>
        <w:tc>
          <w:tcPr>
            <w:tcW w:w="3827" w:type="dxa"/>
          </w:tcPr>
          <w:p w:rsidR="006A5E75" w:rsidRPr="00BF1C2E" w:rsidRDefault="006A5E75" w:rsidP="00C072E5">
            <w:r w:rsidRPr="00BF1C2E">
              <w:t>5баллов</w:t>
            </w:r>
          </w:p>
        </w:tc>
      </w:tr>
      <w:tr w:rsidR="006A5E75" w:rsidRPr="00BF1C2E" w:rsidTr="00C072E5">
        <w:tc>
          <w:tcPr>
            <w:tcW w:w="4253" w:type="dxa"/>
          </w:tcPr>
          <w:p w:rsidR="006A5E75" w:rsidRPr="00BF1C2E" w:rsidRDefault="006A5E75" w:rsidP="00C072E5">
            <w:r w:rsidRPr="00BF1C2E">
              <w:t>Актуальность</w:t>
            </w:r>
          </w:p>
        </w:tc>
        <w:tc>
          <w:tcPr>
            <w:tcW w:w="3827" w:type="dxa"/>
          </w:tcPr>
          <w:p w:rsidR="006A5E75" w:rsidRPr="00BF1C2E" w:rsidRDefault="006A5E75" w:rsidP="00C072E5">
            <w:r w:rsidRPr="00BF1C2E">
              <w:t>5баллов</w:t>
            </w:r>
          </w:p>
        </w:tc>
      </w:tr>
      <w:tr w:rsidR="006A5E75" w:rsidRPr="00BF1C2E" w:rsidTr="00C072E5">
        <w:tc>
          <w:tcPr>
            <w:tcW w:w="4253" w:type="dxa"/>
          </w:tcPr>
          <w:p w:rsidR="006A5E75" w:rsidRPr="00BF1C2E" w:rsidRDefault="006A5E75" w:rsidP="00C072E5">
            <w:r w:rsidRPr="00BF1C2E">
              <w:t xml:space="preserve">Значимость  </w:t>
            </w:r>
          </w:p>
        </w:tc>
        <w:tc>
          <w:tcPr>
            <w:tcW w:w="3827" w:type="dxa"/>
          </w:tcPr>
          <w:p w:rsidR="006A5E75" w:rsidRPr="00BF1C2E" w:rsidRDefault="006A5E75" w:rsidP="00C072E5">
            <w:r w:rsidRPr="00BF1C2E">
              <w:t>10баллов</w:t>
            </w:r>
          </w:p>
        </w:tc>
      </w:tr>
      <w:tr w:rsidR="006A5E75" w:rsidRPr="00BF1C2E" w:rsidTr="00C072E5">
        <w:tc>
          <w:tcPr>
            <w:tcW w:w="4253" w:type="dxa"/>
          </w:tcPr>
          <w:p w:rsidR="006A5E75" w:rsidRPr="00BF1C2E" w:rsidRDefault="006A5E75" w:rsidP="00C072E5">
            <w:r w:rsidRPr="00BF1C2E">
              <w:t>Возможность использования на уроках</w:t>
            </w:r>
          </w:p>
        </w:tc>
        <w:tc>
          <w:tcPr>
            <w:tcW w:w="3827" w:type="dxa"/>
          </w:tcPr>
          <w:p w:rsidR="006A5E75" w:rsidRPr="00BF1C2E" w:rsidRDefault="006A5E75" w:rsidP="00C072E5">
            <w:r w:rsidRPr="00BF1C2E">
              <w:t>5баллов</w:t>
            </w:r>
          </w:p>
        </w:tc>
      </w:tr>
      <w:tr w:rsidR="006A5E75" w:rsidRPr="00BF1C2E" w:rsidTr="00C072E5">
        <w:tc>
          <w:tcPr>
            <w:tcW w:w="4253" w:type="dxa"/>
          </w:tcPr>
          <w:p w:rsidR="006A5E75" w:rsidRPr="00BF1C2E" w:rsidRDefault="006A5E75" w:rsidP="00C072E5">
            <w:r w:rsidRPr="00BF1C2E">
              <w:t>Использование</w:t>
            </w:r>
          </w:p>
          <w:p w:rsidR="006A5E75" w:rsidRPr="00BF1C2E" w:rsidRDefault="006A5E75" w:rsidP="00C072E5">
            <w:r w:rsidRPr="00BF1C2E">
              <w:t>аутентичных материалов</w:t>
            </w:r>
          </w:p>
        </w:tc>
        <w:tc>
          <w:tcPr>
            <w:tcW w:w="3827" w:type="dxa"/>
          </w:tcPr>
          <w:p w:rsidR="006A5E75" w:rsidRPr="00BF1C2E" w:rsidRDefault="006A5E75" w:rsidP="00C072E5">
            <w:r w:rsidRPr="00BF1C2E">
              <w:t>5баллов</w:t>
            </w:r>
          </w:p>
        </w:tc>
      </w:tr>
      <w:tr w:rsidR="006A5E75" w:rsidRPr="00BF1C2E" w:rsidTr="00C072E5">
        <w:tc>
          <w:tcPr>
            <w:tcW w:w="4253" w:type="dxa"/>
          </w:tcPr>
          <w:p w:rsidR="006A5E75" w:rsidRPr="00BF1C2E" w:rsidRDefault="006A5E75" w:rsidP="00C072E5">
            <w:r w:rsidRPr="00BF1C2E">
              <w:rPr>
                <w:rStyle w:val="c0"/>
              </w:rPr>
              <w:t>Итого</w:t>
            </w:r>
          </w:p>
        </w:tc>
        <w:tc>
          <w:tcPr>
            <w:tcW w:w="3827" w:type="dxa"/>
          </w:tcPr>
          <w:p w:rsidR="006A5E75" w:rsidRPr="00BF1C2E" w:rsidRDefault="006A5E75" w:rsidP="00C072E5">
            <w:r w:rsidRPr="00BF1C2E">
              <w:t>50 баллов</w:t>
            </w:r>
          </w:p>
        </w:tc>
      </w:tr>
    </w:tbl>
    <w:p w:rsidR="006A5E75" w:rsidRPr="00BF1C2E" w:rsidRDefault="006A5E75" w:rsidP="006A5E75">
      <w:pPr>
        <w:jc w:val="both"/>
        <w:rPr>
          <w:b/>
          <w:u w:val="single"/>
        </w:rPr>
      </w:pPr>
      <w:r w:rsidRPr="00BF1C2E">
        <w:rPr>
          <w:b/>
          <w:u w:val="single"/>
        </w:rPr>
        <w:t>5. Конкурс инсценированной песни</w:t>
      </w:r>
    </w:p>
    <w:p w:rsidR="006A5E75" w:rsidRPr="00BF1C2E" w:rsidRDefault="006A5E75" w:rsidP="006A5E75">
      <w:pPr>
        <w:ind w:left="-284"/>
        <w:jc w:val="both"/>
      </w:pPr>
      <w:r w:rsidRPr="00BF1C2E">
        <w:rPr>
          <w:bCs/>
        </w:rPr>
        <w:t xml:space="preserve">   </w:t>
      </w:r>
      <w:r w:rsidRPr="00BF1C2E">
        <w:t xml:space="preserve">  Время выступления: 3-5 минут</w:t>
      </w:r>
    </w:p>
    <w:p w:rsidR="006A5E75" w:rsidRPr="00BF1C2E" w:rsidRDefault="006A5E75" w:rsidP="006A5E75">
      <w:pPr>
        <w:ind w:left="-284"/>
        <w:jc w:val="both"/>
      </w:pPr>
      <w:r w:rsidRPr="00BF1C2E">
        <w:t xml:space="preserve">    Критерии оценивания. Максимальный балл-40 баллов</w:t>
      </w:r>
    </w:p>
    <w:p w:rsidR="006A5E75" w:rsidRPr="00BF1C2E" w:rsidRDefault="006A5E75" w:rsidP="006A5E75">
      <w:pPr>
        <w:pStyle w:val="a4"/>
        <w:jc w:val="both"/>
      </w:pPr>
    </w:p>
    <w:tbl>
      <w:tblPr>
        <w:tblW w:w="9786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7658"/>
        <w:gridCol w:w="2128"/>
      </w:tblGrid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rPr>
                <w:rStyle w:val="c0"/>
              </w:rPr>
              <w:t>Иностранный язык: произношение, понимание текста.</w:t>
            </w:r>
            <w:r w:rsidRPr="00BF1C2E">
              <w:t xml:space="preserve"> Правильная фонетика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10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a4"/>
              <w:ind w:left="127"/>
              <w:jc w:val="both"/>
            </w:pPr>
            <w:r w:rsidRPr="00BF1C2E">
              <w:lastRenderedPageBreak/>
              <w:t xml:space="preserve">Эмоционально-экспрессивная окрашенность выступления (использует выразительные средства мимики, жестов, поз, движений)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t xml:space="preserve">Знание текста наизусть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t xml:space="preserve">Умение воздействовать на слушателей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5E75" w:rsidRPr="00BF1C2E" w:rsidRDefault="006A5E75" w:rsidP="00C072E5">
            <w:pPr>
              <w:ind w:left="127"/>
              <w:jc w:val="both"/>
            </w:pPr>
            <w:r w:rsidRPr="00BF1C2E">
              <w:t>Оригинальность (неординарность, своеобразность, индивидуальность, нетривиальность).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  <w:rPr>
                <w:rStyle w:val="c0"/>
              </w:rPr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5E75" w:rsidRPr="00BF1C2E" w:rsidRDefault="006A5E75" w:rsidP="00C072E5">
            <w:pPr>
              <w:ind w:left="127"/>
              <w:jc w:val="both"/>
            </w:pPr>
            <w:r w:rsidRPr="00BF1C2E">
              <w:t>Актуальность (</w:t>
            </w:r>
            <w:hyperlink r:id="rId17" w:history="1">
              <w:r w:rsidRPr="00BF1C2E">
                <w:rPr>
                  <w:rStyle w:val="a7"/>
                </w:rPr>
                <w:t>злободневность</w:t>
              </w:r>
            </w:hyperlink>
            <w:r w:rsidRPr="00BF1C2E">
              <w:t xml:space="preserve">, </w:t>
            </w:r>
            <w:hyperlink r:id="rId18" w:history="1">
              <w:r w:rsidRPr="00BF1C2E">
                <w:rPr>
                  <w:rStyle w:val="a7"/>
                </w:rPr>
                <w:t>значительность</w:t>
              </w:r>
            </w:hyperlink>
            <w:r w:rsidRPr="00BF1C2E">
              <w:t xml:space="preserve">, </w:t>
            </w:r>
            <w:hyperlink r:id="rId19" w:history="1">
              <w:r w:rsidRPr="00BF1C2E">
                <w:rPr>
                  <w:rStyle w:val="a7"/>
                </w:rPr>
                <w:t>современность</w:t>
              </w:r>
            </w:hyperlink>
            <w:r w:rsidRPr="00BF1C2E">
              <w:t>).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  <w:rPr>
                <w:rStyle w:val="c0"/>
              </w:rPr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t>Своеобразие, оригинальность произведения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5 баллов</w:t>
            </w:r>
          </w:p>
        </w:tc>
      </w:tr>
      <w:tr w:rsidR="006A5E75" w:rsidRPr="00BF1C2E" w:rsidTr="00C072E5"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E75" w:rsidRPr="00BF1C2E" w:rsidRDefault="006A5E75" w:rsidP="00C072E5">
            <w:pPr>
              <w:pStyle w:val="c13"/>
              <w:spacing w:before="0" w:after="0" w:line="240" w:lineRule="atLeast"/>
              <w:ind w:left="127"/>
              <w:jc w:val="both"/>
            </w:pPr>
            <w:r w:rsidRPr="00BF1C2E">
              <w:rPr>
                <w:rStyle w:val="c93"/>
                <w:bCs/>
              </w:rPr>
              <w:t>Итого: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5E75" w:rsidRPr="00BF1C2E" w:rsidRDefault="006A5E75" w:rsidP="00C072E5">
            <w:pPr>
              <w:pStyle w:val="c11"/>
              <w:spacing w:before="0" w:after="0" w:line="240" w:lineRule="atLeast"/>
              <w:ind w:left="124"/>
              <w:jc w:val="both"/>
            </w:pPr>
            <w:r w:rsidRPr="00BF1C2E">
              <w:rPr>
                <w:rStyle w:val="c0"/>
              </w:rPr>
              <w:t>40 баллов</w:t>
            </w:r>
          </w:p>
        </w:tc>
      </w:tr>
    </w:tbl>
    <w:p w:rsidR="006A5E75" w:rsidRPr="00BF1C2E" w:rsidRDefault="006A5E75" w:rsidP="006A5E75">
      <w:pPr>
        <w:jc w:val="both"/>
      </w:pPr>
    </w:p>
    <w:p w:rsidR="006A5E75" w:rsidRPr="00BF1C2E" w:rsidRDefault="006A5E75" w:rsidP="006A5E75">
      <w:pPr>
        <w:ind w:left="-284"/>
        <w:jc w:val="both"/>
      </w:pPr>
      <w:r w:rsidRPr="00BF1C2E">
        <w:rPr>
          <w:b/>
          <w:u w:val="single"/>
        </w:rPr>
        <w:t>6. Исследовательская работа</w:t>
      </w:r>
      <w:r w:rsidRPr="00BF1C2E">
        <w:t xml:space="preserve"> для учащегося и его семьи «Мудрость поколений» (Подбор народных пословицы и поговорок для каждой из базовых национальных ценностей.  См. положение «Марафон»)</w:t>
      </w:r>
    </w:p>
    <w:p w:rsidR="006A5E75" w:rsidRDefault="006A5E75" w:rsidP="006A5E75">
      <w:pPr>
        <w:ind w:left="-284"/>
        <w:jc w:val="both"/>
      </w:pPr>
      <w:r w:rsidRPr="00BF1C2E">
        <w:t>Заполнение матрицы учениками совместная исследовательская работа с родителями, бабушками и дедушками. Создание книги «Мудрость поколений» в классе - скрепление листов с заполненной матрицей ценностей (подобранные поколениями на свой вкус пословиц и поговорок с переводом на иностранный язык). Минимальный объем 2 листа А4 с цветными иллюстрациями.</w:t>
      </w:r>
    </w:p>
    <w:p w:rsidR="006A5E75" w:rsidRPr="00BF1C2E" w:rsidRDefault="006A5E75" w:rsidP="006A5E75">
      <w:pPr>
        <w:ind w:left="-284"/>
        <w:jc w:val="both"/>
      </w:pPr>
      <w:r w:rsidRPr="00391890">
        <w:rPr>
          <w:b/>
        </w:rPr>
        <w:t>7.</w:t>
      </w:r>
      <w:r w:rsidRPr="00391890">
        <w:rPr>
          <w:b/>
          <w:u w:val="single"/>
        </w:rPr>
        <w:t>Представление педагогами фрагментов уроков, уроков,</w:t>
      </w:r>
      <w:r w:rsidRPr="00254440">
        <w:t xml:space="preserve"> </w:t>
      </w:r>
      <w:r w:rsidRPr="00254440">
        <w:rPr>
          <w:b/>
          <w:u w:val="single"/>
        </w:rPr>
        <w:t>внеурочного занятия, мероприятия</w:t>
      </w:r>
      <w:r>
        <w:t>, записанных на видео в сопровождении технологической карты урока.</w:t>
      </w:r>
    </w:p>
    <w:p w:rsidR="006A5E75" w:rsidRPr="00BF1C2E" w:rsidRDefault="006A5E75" w:rsidP="006A5E75">
      <w:pPr>
        <w:ind w:left="-284"/>
        <w:jc w:val="both"/>
      </w:pPr>
    </w:p>
    <w:p w:rsidR="006A5E75" w:rsidRPr="00BF1C2E" w:rsidRDefault="006A5E75" w:rsidP="006A5E75">
      <w:pPr>
        <w:ind w:left="-284"/>
        <w:jc w:val="both"/>
        <w:rPr>
          <w:b/>
        </w:rPr>
      </w:pPr>
      <w:r w:rsidRPr="00BF1C2E">
        <w:rPr>
          <w:b/>
        </w:rPr>
        <w:t>Награждение участников конкурса.</w:t>
      </w:r>
    </w:p>
    <w:p w:rsidR="006A5E75" w:rsidRPr="00BF1C2E" w:rsidRDefault="006A5E75" w:rsidP="006A5E75">
      <w:pPr>
        <w:ind w:left="-284"/>
        <w:jc w:val="both"/>
      </w:pPr>
      <w:r w:rsidRPr="00BF1C2E">
        <w:t xml:space="preserve">По итогам конкурса в соответствии с решением жюри </w:t>
      </w:r>
      <w:r>
        <w:t>учащимся-</w:t>
      </w:r>
      <w:r w:rsidRPr="00BF1C2E">
        <w:t>участникам конкурса присваиваются призовые места (победители</w:t>
      </w:r>
      <w:r>
        <w:t xml:space="preserve"> и призеры) и выдаются грамоты, педагогам сертификаты о проведении открытого урока, внеурочного занятия, мероприятия зонального уровня. </w:t>
      </w:r>
      <w:r w:rsidRPr="00BF1C2E">
        <w:t>Лучшие работы будут представлены на сайте УМЦ «Развитие образования» и Ассоциа</w:t>
      </w:r>
      <w:r>
        <w:t xml:space="preserve">ции учителей Московской области </w:t>
      </w:r>
      <w:r w:rsidRPr="00C970DC">
        <w:t xml:space="preserve">и </w:t>
      </w:r>
      <w:hyperlink r:id="rId20" w:history="1">
        <w:r w:rsidRPr="00C970DC">
          <w:rPr>
            <w:rStyle w:val="a7"/>
            <w:color w:val="auto"/>
            <w:u w:val="none"/>
            <w:shd w:val="clear" w:color="auto" w:fill="FFFFFF"/>
          </w:rPr>
          <w:t>Института лингвистики и межкультурной коммуникации</w:t>
        </w:r>
      </w:hyperlink>
      <w:r w:rsidRPr="00C970DC">
        <w:t xml:space="preserve">, Московского государственного </w:t>
      </w:r>
      <w:r w:rsidRPr="00BF1C2E">
        <w:t>областного университета</w:t>
      </w:r>
      <w:r>
        <w:t xml:space="preserve"> (МГОУ).</w:t>
      </w:r>
    </w:p>
    <w:p w:rsidR="006A5E75" w:rsidRPr="00BF1C2E" w:rsidRDefault="006A5E75" w:rsidP="006A5E75">
      <w:pPr>
        <w:ind w:left="-284"/>
        <w:jc w:val="both"/>
        <w:rPr>
          <w:bCs/>
          <w:iCs/>
          <w:spacing w:val="2"/>
        </w:rPr>
      </w:pPr>
    </w:p>
    <w:p w:rsidR="006A5E75" w:rsidRPr="00BF1C2E" w:rsidRDefault="006A5E75" w:rsidP="006A5E75">
      <w:pPr>
        <w:ind w:left="-284"/>
        <w:jc w:val="both"/>
        <w:rPr>
          <w:bCs/>
          <w:iCs/>
          <w:spacing w:val="2"/>
        </w:rPr>
      </w:pPr>
    </w:p>
    <w:p w:rsidR="006A5E75" w:rsidRPr="00BF1C2E" w:rsidRDefault="006A5E75" w:rsidP="006A5E75">
      <w:pPr>
        <w:jc w:val="both"/>
      </w:pPr>
    </w:p>
    <w:p w:rsidR="006A5E75" w:rsidRPr="00BF1C2E" w:rsidRDefault="006A5E75" w:rsidP="006A5E75">
      <w:pPr>
        <w:shd w:val="clear" w:color="auto" w:fill="FFFFFF"/>
        <w:tabs>
          <w:tab w:val="left" w:pos="710"/>
        </w:tabs>
        <w:spacing w:line="274" w:lineRule="exact"/>
        <w:jc w:val="center"/>
      </w:pPr>
      <w:r w:rsidRPr="00BF1C2E">
        <w:t>СПИСОК</w:t>
      </w:r>
    </w:p>
    <w:p w:rsidR="006A5E75" w:rsidRPr="00BF1C2E" w:rsidRDefault="006A5E75" w:rsidP="006A5E75">
      <w:pPr>
        <w:jc w:val="center"/>
      </w:pPr>
      <w:r w:rsidRPr="00BF1C2E">
        <w:t>консультантов организации и проведения декады иностранного языка</w:t>
      </w:r>
    </w:p>
    <w:p w:rsidR="006A5E75" w:rsidRPr="00BF1C2E" w:rsidRDefault="006A5E75" w:rsidP="006A5E75">
      <w:pPr>
        <w:jc w:val="center"/>
      </w:pPr>
      <w:proofErr w:type="gramStart"/>
      <w:r w:rsidRPr="00BF1C2E">
        <w:t>для  обучающихся</w:t>
      </w:r>
      <w:proofErr w:type="gramEnd"/>
      <w:r w:rsidRPr="00BF1C2E">
        <w:t xml:space="preserve"> 5-11 классов</w:t>
      </w:r>
    </w:p>
    <w:tbl>
      <w:tblPr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7797"/>
      </w:tblGrid>
      <w:tr w:rsidR="006A5E75" w:rsidRPr="00BF1C2E" w:rsidTr="00C07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E75" w:rsidRPr="00BF1C2E" w:rsidRDefault="006A5E75" w:rsidP="00C072E5">
            <w:pPr>
              <w:pStyle w:val="a6"/>
              <w:jc w:val="center"/>
              <w:rPr>
                <w:sz w:val="24"/>
                <w:szCs w:val="24"/>
              </w:rPr>
            </w:pPr>
            <w:r w:rsidRPr="00BF1C2E">
              <w:rPr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75" w:rsidRPr="00BF1C2E" w:rsidRDefault="006A5E75" w:rsidP="00C072E5">
            <w:pPr>
              <w:pStyle w:val="a6"/>
              <w:jc w:val="center"/>
              <w:rPr>
                <w:sz w:val="24"/>
                <w:szCs w:val="24"/>
              </w:rPr>
            </w:pPr>
            <w:r w:rsidRPr="00BF1C2E">
              <w:rPr>
                <w:bCs/>
                <w:sz w:val="24"/>
                <w:szCs w:val="24"/>
              </w:rPr>
              <w:t>Должность, место работы</w:t>
            </w:r>
          </w:p>
        </w:tc>
      </w:tr>
      <w:tr w:rsidR="006A5E75" w:rsidRPr="00BF1C2E" w:rsidTr="00C07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E75" w:rsidRPr="00BF1C2E" w:rsidRDefault="006A5E75" w:rsidP="00C072E5">
            <w:pPr>
              <w:shd w:val="clear" w:color="auto" w:fill="FFFFFF"/>
              <w:suppressAutoHyphens w:val="0"/>
              <w:rPr>
                <w:bCs/>
                <w:lang w:eastAsia="ru-RU"/>
              </w:rPr>
            </w:pPr>
            <w:proofErr w:type="spellStart"/>
            <w:r w:rsidRPr="00BF1C2E">
              <w:rPr>
                <w:bCs/>
                <w:lang w:eastAsia="ru-RU"/>
              </w:rPr>
              <w:t>Вековищева</w:t>
            </w:r>
            <w:proofErr w:type="spellEnd"/>
            <w:r w:rsidRPr="00BF1C2E">
              <w:rPr>
                <w:bCs/>
                <w:lang w:eastAsia="ru-RU"/>
              </w:rPr>
              <w:t xml:space="preserve"> Светлана Николаевна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75" w:rsidRPr="00CE6372" w:rsidRDefault="006A5E75" w:rsidP="00C072E5">
            <w:r w:rsidRPr="00CE6372">
              <w:rPr>
                <w:lang w:eastAsia="ru-RU"/>
              </w:rPr>
              <w:t xml:space="preserve">Декан факультета </w:t>
            </w:r>
            <w:r w:rsidRPr="00CE6372">
              <w:rPr>
                <w:iCs/>
                <w:lang w:eastAsia="ru-RU"/>
              </w:rPr>
              <w:t xml:space="preserve">Кандидат филологических наук,  </w:t>
            </w:r>
            <w:r w:rsidRPr="00CE6372">
              <w:rPr>
                <w:lang w:eastAsia="ru-RU"/>
              </w:rPr>
              <w:t>доцент,</w:t>
            </w:r>
            <w:r w:rsidR="00CE6372" w:rsidRPr="00CE6372">
              <w:rPr>
                <w:lang w:eastAsia="ru-RU"/>
              </w:rPr>
              <w:t xml:space="preserve"> </w:t>
            </w:r>
            <w:hyperlink r:id="rId21" w:history="1">
              <w:r w:rsidRPr="00CE6372">
                <w:rPr>
                  <w:rStyle w:val="a7"/>
                  <w:color w:val="auto"/>
                  <w:u w:val="none"/>
                  <w:shd w:val="clear" w:color="auto" w:fill="FFFFFF"/>
                </w:rPr>
                <w:t>Институт лингвистики и межкультурной коммуникации</w:t>
              </w:r>
            </w:hyperlink>
            <w:r w:rsidRPr="00CE6372">
              <w:t>, Московского государственного областного университета</w:t>
            </w:r>
          </w:p>
        </w:tc>
      </w:tr>
      <w:tr w:rsidR="006A5E75" w:rsidRPr="00BF1C2E" w:rsidTr="00C07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E75" w:rsidRPr="00BF1C2E" w:rsidRDefault="006A5E75" w:rsidP="00C072E5">
            <w:pPr>
              <w:shd w:val="clear" w:color="auto" w:fill="FFFFFF"/>
              <w:suppressAutoHyphens w:val="0"/>
              <w:rPr>
                <w:bCs/>
                <w:lang w:eastAsia="ru-RU"/>
              </w:rPr>
            </w:pPr>
            <w:proofErr w:type="spellStart"/>
            <w:r w:rsidRPr="00BF1C2E">
              <w:rPr>
                <w:bCs/>
                <w:lang w:eastAsia="ru-RU"/>
              </w:rPr>
              <w:t>Мазирка</w:t>
            </w:r>
            <w:proofErr w:type="spellEnd"/>
            <w:r w:rsidRPr="00BF1C2E">
              <w:rPr>
                <w:bCs/>
                <w:lang w:eastAsia="ru-RU"/>
              </w:rPr>
              <w:t xml:space="preserve"> Ирина Олеговна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75" w:rsidRPr="00CE6372" w:rsidRDefault="006A5E75" w:rsidP="00C072E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CE6372">
              <w:rPr>
                <w:lang w:eastAsia="ru-RU"/>
              </w:rPr>
              <w:t xml:space="preserve">Профессор, </w:t>
            </w:r>
            <w:r w:rsidRPr="00CE6372">
              <w:rPr>
                <w:iCs/>
                <w:lang w:eastAsia="ru-RU"/>
              </w:rPr>
              <w:t>доктор филологических наук</w:t>
            </w:r>
            <w:r w:rsidRPr="00CE6372">
              <w:rPr>
                <w:lang w:eastAsia="ru-RU"/>
              </w:rPr>
              <w:t xml:space="preserve">, </w:t>
            </w:r>
            <w:r w:rsidRPr="00CE6372">
              <w:rPr>
                <w:iCs/>
                <w:lang w:eastAsia="ru-RU"/>
              </w:rPr>
              <w:t xml:space="preserve">доцент, </w:t>
            </w:r>
            <w:hyperlink r:id="rId22" w:history="1">
              <w:r w:rsidRPr="00CE6372">
                <w:rPr>
                  <w:rStyle w:val="a7"/>
                  <w:color w:val="auto"/>
                  <w:u w:val="none"/>
                  <w:shd w:val="clear" w:color="auto" w:fill="FFFFFF"/>
                </w:rPr>
                <w:t>Институт лингвистики и межкультурной коммуникации</w:t>
              </w:r>
            </w:hyperlink>
            <w:r w:rsidRPr="00CE6372">
              <w:t xml:space="preserve">, </w:t>
            </w:r>
            <w:r w:rsidRPr="00CE6372">
              <w:rPr>
                <w:rStyle w:val="current"/>
              </w:rPr>
              <w:t>Лингвистический факультет</w:t>
            </w:r>
            <w:r w:rsidRPr="00CE6372">
              <w:t xml:space="preserve"> Московского государственного областного университета</w:t>
            </w:r>
          </w:p>
        </w:tc>
      </w:tr>
      <w:tr w:rsidR="006A5E75" w:rsidRPr="00BF1C2E" w:rsidTr="00C07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E75" w:rsidRPr="00BF1C2E" w:rsidRDefault="006A5E75" w:rsidP="00C072E5">
            <w:pPr>
              <w:pStyle w:val="a6"/>
              <w:jc w:val="both"/>
              <w:rPr>
                <w:sz w:val="24"/>
                <w:szCs w:val="24"/>
              </w:rPr>
            </w:pPr>
            <w:r w:rsidRPr="00BF1C2E">
              <w:rPr>
                <w:sz w:val="24"/>
                <w:szCs w:val="24"/>
                <w:lang w:eastAsia="ru-RU"/>
              </w:rPr>
              <w:t>Федорович Ольга Сергеевна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75" w:rsidRPr="00CE6372" w:rsidRDefault="006A5E75" w:rsidP="00C072E5">
            <w:pPr>
              <w:rPr>
                <w:lang w:eastAsia="ru-RU"/>
              </w:rPr>
            </w:pPr>
            <w:r w:rsidRPr="00CE6372">
              <w:t>Кандидат филологических наук</w:t>
            </w:r>
            <w:r w:rsidRPr="00CE6372">
              <w:rPr>
                <w:lang w:eastAsia="ru-RU"/>
              </w:rPr>
              <w:t xml:space="preserve"> профессор кафедры индоевропейских и восточных языков МГОУ.</w:t>
            </w:r>
          </w:p>
          <w:p w:rsidR="006A5E75" w:rsidRPr="00CE6372" w:rsidRDefault="006A5E75" w:rsidP="00C072E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6A5E75" w:rsidRPr="00BF1C2E" w:rsidTr="00C07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E75" w:rsidRPr="00BF1C2E" w:rsidRDefault="006A5E75" w:rsidP="00C072E5">
            <w:pPr>
              <w:pStyle w:val="a6"/>
              <w:jc w:val="both"/>
              <w:rPr>
                <w:sz w:val="24"/>
                <w:szCs w:val="24"/>
              </w:rPr>
            </w:pPr>
            <w:r w:rsidRPr="00BF1C2E">
              <w:rPr>
                <w:sz w:val="24"/>
                <w:szCs w:val="24"/>
              </w:rPr>
              <w:t xml:space="preserve">Донскова </w:t>
            </w:r>
          </w:p>
          <w:p w:rsidR="006A5E75" w:rsidRPr="00BF1C2E" w:rsidRDefault="006A5E75" w:rsidP="00C072E5">
            <w:pPr>
              <w:pStyle w:val="a6"/>
              <w:jc w:val="both"/>
              <w:rPr>
                <w:sz w:val="24"/>
                <w:szCs w:val="24"/>
              </w:rPr>
            </w:pPr>
            <w:r w:rsidRPr="00BF1C2E">
              <w:rPr>
                <w:sz w:val="24"/>
                <w:szCs w:val="24"/>
              </w:rPr>
              <w:t>Ирина Ивановна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75" w:rsidRPr="00CE6372" w:rsidRDefault="006A5E75" w:rsidP="00C072E5">
            <w:pPr>
              <w:pStyle w:val="a6"/>
              <w:jc w:val="both"/>
              <w:rPr>
                <w:sz w:val="24"/>
                <w:szCs w:val="24"/>
              </w:rPr>
            </w:pPr>
            <w:r w:rsidRPr="00CE6372">
              <w:rPr>
                <w:sz w:val="24"/>
                <w:szCs w:val="24"/>
              </w:rPr>
              <w:t xml:space="preserve">Кандидат филологических наук, доцент, </w:t>
            </w:r>
            <w:hyperlink r:id="rId23" w:history="1">
              <w:r w:rsidRPr="00CE6372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Институт лингвистики и межкультурной коммуникации</w:t>
              </w:r>
            </w:hyperlink>
            <w:r w:rsidRPr="00CE6372">
              <w:rPr>
                <w:sz w:val="24"/>
                <w:szCs w:val="24"/>
              </w:rPr>
              <w:t xml:space="preserve">, </w:t>
            </w:r>
            <w:r w:rsidRPr="00CE6372">
              <w:rPr>
                <w:rStyle w:val="current"/>
                <w:sz w:val="24"/>
                <w:szCs w:val="24"/>
              </w:rPr>
              <w:t>Лингвистический факультет</w:t>
            </w:r>
            <w:r w:rsidRPr="00CE6372">
              <w:rPr>
                <w:sz w:val="24"/>
                <w:szCs w:val="24"/>
              </w:rPr>
              <w:t xml:space="preserve"> Московского государственного областного университета, заместитель директора </w:t>
            </w:r>
            <w:proofErr w:type="spellStart"/>
            <w:r w:rsidRPr="00CE6372">
              <w:rPr>
                <w:sz w:val="24"/>
                <w:szCs w:val="24"/>
              </w:rPr>
              <w:t>ИЛиМК</w:t>
            </w:r>
            <w:proofErr w:type="spellEnd"/>
            <w:r w:rsidRPr="00CE6372">
              <w:rPr>
                <w:sz w:val="24"/>
                <w:szCs w:val="24"/>
              </w:rPr>
              <w:t xml:space="preserve"> по ВКР</w:t>
            </w:r>
          </w:p>
        </w:tc>
      </w:tr>
      <w:tr w:rsidR="006A5E75" w:rsidRPr="00BF1C2E" w:rsidTr="00C072E5">
        <w:trPr>
          <w:trHeight w:val="7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E75" w:rsidRPr="00BF1C2E" w:rsidRDefault="006A5E75" w:rsidP="00C072E5">
            <w:pPr>
              <w:shd w:val="clear" w:color="auto" w:fill="FFFFFF"/>
              <w:suppressAutoHyphens w:val="0"/>
              <w:rPr>
                <w:bCs/>
                <w:lang w:eastAsia="ru-RU"/>
              </w:rPr>
            </w:pPr>
            <w:r w:rsidRPr="00BF1C2E">
              <w:rPr>
                <w:bCs/>
                <w:lang w:eastAsia="ru-RU"/>
              </w:rPr>
              <w:t>Дмитриева Наталья Анатольевна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75" w:rsidRPr="00CE6372" w:rsidRDefault="006A5E75" w:rsidP="00C072E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CE6372">
              <w:rPr>
                <w:iCs/>
                <w:lang w:eastAsia="ru-RU"/>
              </w:rPr>
              <w:t xml:space="preserve">Кандидат филологических наук,  </w:t>
            </w:r>
            <w:r w:rsidRPr="00CE6372">
              <w:rPr>
                <w:lang w:eastAsia="ru-RU"/>
              </w:rPr>
              <w:t xml:space="preserve">доцент, </w:t>
            </w:r>
            <w:hyperlink r:id="rId24" w:history="1">
              <w:r w:rsidRPr="00CE6372">
                <w:rPr>
                  <w:rStyle w:val="a7"/>
                  <w:color w:val="auto"/>
                  <w:u w:val="none"/>
                  <w:shd w:val="clear" w:color="auto" w:fill="FFFFFF"/>
                </w:rPr>
                <w:t>Институт лингвистики и межкультурной коммуникации</w:t>
              </w:r>
            </w:hyperlink>
            <w:r w:rsidRPr="00CE6372">
              <w:t xml:space="preserve">, </w:t>
            </w:r>
            <w:r w:rsidRPr="00CE6372">
              <w:rPr>
                <w:rStyle w:val="current"/>
              </w:rPr>
              <w:t>Лингвистический факультет</w:t>
            </w:r>
            <w:r w:rsidRPr="00CE6372">
              <w:t xml:space="preserve"> Московского государственного областного университета</w:t>
            </w:r>
          </w:p>
        </w:tc>
      </w:tr>
      <w:tr w:rsidR="006A5E75" w:rsidRPr="00BF1C2E" w:rsidTr="00C072E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E75" w:rsidRPr="00BF1C2E" w:rsidRDefault="006A5E75" w:rsidP="00C072E5">
            <w:pPr>
              <w:shd w:val="clear" w:color="auto" w:fill="FFFFFF"/>
              <w:suppressAutoHyphens w:val="0"/>
              <w:rPr>
                <w:bCs/>
                <w:lang w:eastAsia="ru-RU"/>
              </w:rPr>
            </w:pPr>
            <w:r w:rsidRPr="00BF1C2E">
              <w:rPr>
                <w:bCs/>
                <w:lang w:eastAsia="ru-RU"/>
              </w:rPr>
              <w:lastRenderedPageBreak/>
              <w:t>Беляева Ирина Федоровна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E75" w:rsidRPr="00BF1C2E" w:rsidRDefault="006A5E75" w:rsidP="00C072E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F1C2E">
              <w:rPr>
                <w:iCs/>
                <w:lang w:eastAsia="ru-RU"/>
              </w:rPr>
              <w:t>Кандидат филологических наук</w:t>
            </w:r>
            <w:r w:rsidRPr="00BF1C2E">
              <w:t>, д</w:t>
            </w:r>
            <w:r w:rsidRPr="00BF1C2E">
              <w:rPr>
                <w:lang w:eastAsia="ru-RU"/>
              </w:rPr>
              <w:t>оцент</w:t>
            </w:r>
            <w:r w:rsidRPr="00BF1C2E">
              <w:t xml:space="preserve"> Московского государственного областного университета</w:t>
            </w:r>
          </w:p>
        </w:tc>
      </w:tr>
    </w:tbl>
    <w:p w:rsidR="006A5E75" w:rsidRPr="00BF1C2E" w:rsidRDefault="006A5E75" w:rsidP="006A5E75"/>
    <w:p w:rsidR="006A5E75" w:rsidRPr="00BF1C2E" w:rsidRDefault="006A5E75" w:rsidP="006A5E75"/>
    <w:p w:rsidR="006A5E75" w:rsidRDefault="006A5E75" w:rsidP="006A5E75"/>
    <w:p w:rsidR="003641B4" w:rsidRPr="00BF1C2E" w:rsidRDefault="003641B4" w:rsidP="003641B4">
      <w:pPr>
        <w:ind w:left="-284"/>
        <w:jc w:val="both"/>
        <w:rPr>
          <w:bCs/>
          <w:iCs/>
          <w:spacing w:val="2"/>
        </w:rPr>
      </w:pPr>
    </w:p>
    <w:p w:rsidR="003641B4" w:rsidRPr="00BF1C2E" w:rsidRDefault="003641B4" w:rsidP="003641B4">
      <w:pPr>
        <w:ind w:left="-284"/>
        <w:jc w:val="both"/>
        <w:rPr>
          <w:bCs/>
          <w:iCs/>
          <w:spacing w:val="2"/>
        </w:rPr>
      </w:pPr>
    </w:p>
    <w:p w:rsidR="003641B4" w:rsidRPr="00BF1C2E" w:rsidRDefault="003641B4" w:rsidP="003641B4">
      <w:pPr>
        <w:ind w:left="-284"/>
        <w:jc w:val="both"/>
        <w:rPr>
          <w:bCs/>
          <w:spacing w:val="2"/>
        </w:rPr>
      </w:pPr>
      <w:r w:rsidRPr="00BF1C2E">
        <w:rPr>
          <w:bCs/>
          <w:iCs/>
          <w:spacing w:val="2"/>
        </w:rPr>
        <w:t>Д</w:t>
      </w:r>
      <w:r w:rsidRPr="00BF1C2E">
        <w:rPr>
          <w:bCs/>
          <w:spacing w:val="2"/>
        </w:rPr>
        <w:t>иректор</w:t>
      </w:r>
      <w:r w:rsidRPr="00BF1C2E">
        <w:t xml:space="preserve"> МБУ ДПО Одинцовского УМЦ «Развитие </w:t>
      </w:r>
      <w:proofErr w:type="gramStart"/>
      <w:r w:rsidRPr="00BF1C2E">
        <w:t>образования</w:t>
      </w:r>
      <w:r w:rsidRPr="00BF1C2E">
        <w:rPr>
          <w:bCs/>
          <w:spacing w:val="2"/>
        </w:rPr>
        <w:t xml:space="preserve">»   </w:t>
      </w:r>
      <w:proofErr w:type="gramEnd"/>
      <w:r w:rsidRPr="00BF1C2E">
        <w:rPr>
          <w:bCs/>
          <w:spacing w:val="2"/>
        </w:rPr>
        <w:t xml:space="preserve">               </w:t>
      </w:r>
      <w:proofErr w:type="spellStart"/>
      <w:r w:rsidRPr="00BF1C2E">
        <w:rPr>
          <w:bCs/>
          <w:spacing w:val="2"/>
        </w:rPr>
        <w:t>С.Г.Ибрагимова</w:t>
      </w:r>
      <w:proofErr w:type="spellEnd"/>
      <w:r w:rsidRPr="00BF1C2E">
        <w:rPr>
          <w:bCs/>
          <w:spacing w:val="2"/>
        </w:rPr>
        <w:t xml:space="preserve"> </w:t>
      </w:r>
    </w:p>
    <w:p w:rsidR="0031505B" w:rsidRPr="00BF1C2E" w:rsidRDefault="0031505B"/>
    <w:p w:rsidR="00974F3E" w:rsidRPr="00BF1C2E" w:rsidRDefault="00974F3E" w:rsidP="00974F3E">
      <w:pPr>
        <w:ind w:left="-284"/>
        <w:jc w:val="both"/>
      </w:pPr>
    </w:p>
    <w:p w:rsidR="00974F3E" w:rsidRPr="00BF1C2E" w:rsidRDefault="00974F3E" w:rsidP="00974F3E">
      <w:pPr>
        <w:pStyle w:val="a6"/>
        <w:jc w:val="right"/>
        <w:rPr>
          <w:sz w:val="24"/>
          <w:szCs w:val="24"/>
        </w:rPr>
      </w:pPr>
      <w:r w:rsidRPr="00BF1C2E">
        <w:rPr>
          <w:sz w:val="24"/>
          <w:szCs w:val="24"/>
        </w:rPr>
        <w:t>Приложение №2</w:t>
      </w:r>
    </w:p>
    <w:p w:rsidR="00974F3E" w:rsidRPr="00BF1C2E" w:rsidRDefault="00974F3E" w:rsidP="00974F3E">
      <w:pPr>
        <w:pStyle w:val="a6"/>
        <w:jc w:val="right"/>
        <w:rPr>
          <w:sz w:val="24"/>
          <w:szCs w:val="24"/>
        </w:rPr>
      </w:pPr>
      <w:r w:rsidRPr="00BF1C2E">
        <w:rPr>
          <w:sz w:val="24"/>
          <w:szCs w:val="24"/>
        </w:rPr>
        <w:t>к приказу Управления образования</w:t>
      </w:r>
    </w:p>
    <w:p w:rsidR="00974F3E" w:rsidRPr="00BF1C2E" w:rsidRDefault="00971067" w:rsidP="00974F3E">
      <w:pPr>
        <w:pStyle w:val="5"/>
        <w:tabs>
          <w:tab w:val="left" w:pos="0"/>
        </w:tabs>
        <w:spacing w:before="0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.04</w:t>
      </w:r>
      <w:r w:rsidR="00974F3E" w:rsidRPr="00BF1C2E">
        <w:rPr>
          <w:rFonts w:ascii="Times New Roman" w:hAnsi="Times New Roman" w:cs="Times New Roman"/>
          <w:color w:val="auto"/>
          <w:u w:val="single"/>
        </w:rPr>
        <w:t xml:space="preserve">. </w:t>
      </w:r>
      <w:proofErr w:type="gramStart"/>
      <w:r w:rsidR="00974F3E" w:rsidRPr="00BF1C2E">
        <w:rPr>
          <w:rFonts w:ascii="Times New Roman" w:hAnsi="Times New Roman" w:cs="Times New Roman"/>
          <w:color w:val="auto"/>
          <w:u w:val="single"/>
        </w:rPr>
        <w:t>2022  №</w:t>
      </w:r>
      <w:proofErr w:type="gramEnd"/>
      <w:r w:rsidR="00974F3E" w:rsidRPr="00BF1C2E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974F3E" w:rsidRPr="00BF1C2E" w:rsidRDefault="00974F3E" w:rsidP="00974F3E">
      <w:pPr>
        <w:shd w:val="clear" w:color="auto" w:fill="FFFFFF"/>
        <w:tabs>
          <w:tab w:val="left" w:pos="710"/>
        </w:tabs>
        <w:spacing w:line="274" w:lineRule="exact"/>
        <w:jc w:val="center"/>
      </w:pPr>
      <w:r w:rsidRPr="00BF1C2E">
        <w:t>СПИСОК</w:t>
      </w:r>
    </w:p>
    <w:p w:rsidR="00974F3E" w:rsidRPr="00BF1C2E" w:rsidRDefault="00974F3E" w:rsidP="00974F3E">
      <w:pPr>
        <w:jc w:val="center"/>
      </w:pPr>
      <w:r w:rsidRPr="00BF1C2E">
        <w:t>консультантов организации и проведения декады иностранного языка</w:t>
      </w:r>
    </w:p>
    <w:p w:rsidR="00974F3E" w:rsidRPr="00BF1C2E" w:rsidRDefault="00974F3E" w:rsidP="00974F3E">
      <w:pPr>
        <w:jc w:val="center"/>
      </w:pPr>
      <w:proofErr w:type="gramStart"/>
      <w:r w:rsidRPr="00BF1C2E">
        <w:t>для  обучающихся</w:t>
      </w:r>
      <w:proofErr w:type="gramEnd"/>
      <w:r w:rsidRPr="00BF1C2E">
        <w:t xml:space="preserve"> 5-11 классов</w:t>
      </w:r>
    </w:p>
    <w:tbl>
      <w:tblPr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7797"/>
      </w:tblGrid>
      <w:tr w:rsidR="00974F3E" w:rsidRPr="00BF1C2E" w:rsidTr="00D312D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3E" w:rsidRPr="00BF1C2E" w:rsidRDefault="00974F3E" w:rsidP="00D312D5">
            <w:pPr>
              <w:pStyle w:val="a6"/>
              <w:jc w:val="center"/>
              <w:rPr>
                <w:sz w:val="24"/>
                <w:szCs w:val="24"/>
              </w:rPr>
            </w:pPr>
            <w:r w:rsidRPr="00BF1C2E">
              <w:rPr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3E" w:rsidRPr="00BF1C2E" w:rsidRDefault="00974F3E" w:rsidP="00D312D5">
            <w:pPr>
              <w:pStyle w:val="a6"/>
              <w:jc w:val="center"/>
              <w:rPr>
                <w:sz w:val="24"/>
                <w:szCs w:val="24"/>
              </w:rPr>
            </w:pPr>
            <w:r w:rsidRPr="00BF1C2E">
              <w:rPr>
                <w:bCs/>
                <w:sz w:val="24"/>
                <w:szCs w:val="24"/>
              </w:rPr>
              <w:t>Должность, место работы</w:t>
            </w:r>
          </w:p>
        </w:tc>
      </w:tr>
      <w:tr w:rsidR="00974F3E" w:rsidRPr="00BF1C2E" w:rsidTr="00D312D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3E" w:rsidRPr="00BF1C2E" w:rsidRDefault="00974F3E" w:rsidP="00D312D5">
            <w:pPr>
              <w:shd w:val="clear" w:color="auto" w:fill="FFFFFF"/>
              <w:suppressAutoHyphens w:val="0"/>
              <w:rPr>
                <w:bCs/>
                <w:lang w:eastAsia="ru-RU"/>
              </w:rPr>
            </w:pPr>
            <w:proofErr w:type="spellStart"/>
            <w:r w:rsidRPr="00BF1C2E">
              <w:rPr>
                <w:bCs/>
                <w:lang w:eastAsia="ru-RU"/>
              </w:rPr>
              <w:t>Вековищева</w:t>
            </w:r>
            <w:proofErr w:type="spellEnd"/>
            <w:r w:rsidRPr="00BF1C2E">
              <w:rPr>
                <w:bCs/>
                <w:lang w:eastAsia="ru-RU"/>
              </w:rPr>
              <w:t xml:space="preserve"> Светлана Николаевна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3E" w:rsidRPr="00BF1C2E" w:rsidRDefault="00974F3E" w:rsidP="00D312D5">
            <w:r w:rsidRPr="00BF1C2E">
              <w:rPr>
                <w:lang w:eastAsia="ru-RU"/>
              </w:rPr>
              <w:t xml:space="preserve">Декан факультета </w:t>
            </w:r>
            <w:r w:rsidRPr="00BF1C2E">
              <w:rPr>
                <w:iCs/>
                <w:lang w:eastAsia="ru-RU"/>
              </w:rPr>
              <w:t xml:space="preserve">Кандидат филологических наук,  </w:t>
            </w:r>
            <w:proofErr w:type="spellStart"/>
            <w:r w:rsidRPr="00BF1C2E">
              <w:rPr>
                <w:lang w:eastAsia="ru-RU"/>
              </w:rPr>
              <w:t>доцент,</w:t>
            </w:r>
            <w:hyperlink r:id="rId25" w:history="1">
              <w:r w:rsidRPr="00BF1C2E">
                <w:rPr>
                  <w:rStyle w:val="a7"/>
                  <w:shd w:val="clear" w:color="auto" w:fill="FFFFFF"/>
                </w:rPr>
                <w:t>Институт</w:t>
              </w:r>
              <w:proofErr w:type="spellEnd"/>
              <w:r w:rsidRPr="00BF1C2E">
                <w:rPr>
                  <w:rStyle w:val="a7"/>
                  <w:shd w:val="clear" w:color="auto" w:fill="FFFFFF"/>
                </w:rPr>
                <w:t xml:space="preserve"> лингвистики и межкультурной коммуникации</w:t>
              </w:r>
            </w:hyperlink>
            <w:r w:rsidRPr="00BF1C2E">
              <w:t>, Московского государственного областного университета</w:t>
            </w:r>
          </w:p>
        </w:tc>
      </w:tr>
      <w:tr w:rsidR="00974F3E" w:rsidRPr="00BF1C2E" w:rsidTr="00D312D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3E" w:rsidRPr="00BF1C2E" w:rsidRDefault="00974F3E" w:rsidP="00D312D5">
            <w:pPr>
              <w:shd w:val="clear" w:color="auto" w:fill="FFFFFF"/>
              <w:suppressAutoHyphens w:val="0"/>
              <w:rPr>
                <w:bCs/>
                <w:lang w:eastAsia="ru-RU"/>
              </w:rPr>
            </w:pPr>
            <w:proofErr w:type="spellStart"/>
            <w:r w:rsidRPr="00BF1C2E">
              <w:rPr>
                <w:bCs/>
                <w:lang w:eastAsia="ru-RU"/>
              </w:rPr>
              <w:t>Мазирка</w:t>
            </w:r>
            <w:proofErr w:type="spellEnd"/>
            <w:r w:rsidRPr="00BF1C2E">
              <w:rPr>
                <w:bCs/>
                <w:lang w:eastAsia="ru-RU"/>
              </w:rPr>
              <w:t xml:space="preserve"> Ирина Олеговна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3E" w:rsidRPr="00BF1C2E" w:rsidRDefault="00974F3E" w:rsidP="00D312D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F1C2E">
              <w:rPr>
                <w:lang w:eastAsia="ru-RU"/>
              </w:rPr>
              <w:t xml:space="preserve">Профессор, </w:t>
            </w:r>
            <w:r w:rsidRPr="00BF1C2E">
              <w:rPr>
                <w:iCs/>
                <w:lang w:eastAsia="ru-RU"/>
              </w:rPr>
              <w:t>доктор филологических наук</w:t>
            </w:r>
            <w:r w:rsidRPr="00BF1C2E">
              <w:rPr>
                <w:lang w:eastAsia="ru-RU"/>
              </w:rPr>
              <w:t xml:space="preserve">, </w:t>
            </w:r>
            <w:r w:rsidRPr="00BF1C2E">
              <w:rPr>
                <w:iCs/>
                <w:lang w:eastAsia="ru-RU"/>
              </w:rPr>
              <w:t xml:space="preserve">доцент, </w:t>
            </w:r>
            <w:hyperlink r:id="rId26" w:history="1">
              <w:r w:rsidRPr="00BF1C2E">
                <w:rPr>
                  <w:rStyle w:val="a7"/>
                  <w:shd w:val="clear" w:color="auto" w:fill="FFFFFF"/>
                </w:rPr>
                <w:t>Институт лингвистики и межкультурной коммуникации</w:t>
              </w:r>
            </w:hyperlink>
            <w:r w:rsidRPr="00BF1C2E">
              <w:t xml:space="preserve">, </w:t>
            </w:r>
            <w:r w:rsidRPr="00BF1C2E">
              <w:rPr>
                <w:rStyle w:val="current"/>
              </w:rPr>
              <w:t>Лингвистический факультет</w:t>
            </w:r>
            <w:r w:rsidRPr="00BF1C2E">
              <w:t xml:space="preserve"> Московского государственного областного университета</w:t>
            </w:r>
          </w:p>
        </w:tc>
      </w:tr>
      <w:tr w:rsidR="00974F3E" w:rsidRPr="00BF1C2E" w:rsidTr="00D312D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3E" w:rsidRPr="00BF1C2E" w:rsidRDefault="00974F3E" w:rsidP="00D312D5">
            <w:pPr>
              <w:pStyle w:val="a6"/>
              <w:jc w:val="both"/>
              <w:rPr>
                <w:sz w:val="24"/>
                <w:szCs w:val="24"/>
              </w:rPr>
            </w:pPr>
            <w:r w:rsidRPr="00BF1C2E">
              <w:rPr>
                <w:sz w:val="24"/>
                <w:szCs w:val="24"/>
                <w:lang w:eastAsia="ru-RU"/>
              </w:rPr>
              <w:t>Федорович Ольга Сергеевна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3E" w:rsidRPr="00BF1C2E" w:rsidRDefault="00974F3E" w:rsidP="00D312D5">
            <w:pPr>
              <w:rPr>
                <w:lang w:eastAsia="ru-RU"/>
              </w:rPr>
            </w:pPr>
            <w:r w:rsidRPr="00BF1C2E">
              <w:t>Кандидат филологических наук</w:t>
            </w:r>
            <w:r w:rsidRPr="00BF1C2E">
              <w:rPr>
                <w:lang w:eastAsia="ru-RU"/>
              </w:rPr>
              <w:t xml:space="preserve"> профессор кафедры индоевропейских и восточных языков МГОУ</w:t>
            </w:r>
            <w:r w:rsidRPr="00BF1C2E">
              <w:rPr>
                <w:color w:val="000000" w:themeColor="text1"/>
                <w:lang w:eastAsia="ru-RU"/>
              </w:rPr>
              <w:t>.</w:t>
            </w:r>
          </w:p>
          <w:p w:rsidR="00974F3E" w:rsidRPr="00BF1C2E" w:rsidRDefault="00974F3E" w:rsidP="00D312D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974F3E" w:rsidRPr="00BF1C2E" w:rsidTr="00D312D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3E" w:rsidRPr="00BF1C2E" w:rsidRDefault="00974F3E" w:rsidP="00D312D5">
            <w:pPr>
              <w:pStyle w:val="a6"/>
              <w:jc w:val="both"/>
              <w:rPr>
                <w:sz w:val="24"/>
                <w:szCs w:val="24"/>
              </w:rPr>
            </w:pPr>
            <w:r w:rsidRPr="00BF1C2E">
              <w:rPr>
                <w:sz w:val="24"/>
                <w:szCs w:val="24"/>
              </w:rPr>
              <w:t xml:space="preserve">Донскова </w:t>
            </w:r>
          </w:p>
          <w:p w:rsidR="00974F3E" w:rsidRPr="00BF1C2E" w:rsidRDefault="00974F3E" w:rsidP="00D312D5">
            <w:pPr>
              <w:pStyle w:val="a6"/>
              <w:jc w:val="both"/>
              <w:rPr>
                <w:sz w:val="24"/>
                <w:szCs w:val="24"/>
              </w:rPr>
            </w:pPr>
            <w:r w:rsidRPr="00BF1C2E">
              <w:rPr>
                <w:sz w:val="24"/>
                <w:szCs w:val="24"/>
              </w:rPr>
              <w:t>Ирина Ивановна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3E" w:rsidRPr="00BF1C2E" w:rsidRDefault="00974F3E" w:rsidP="00D312D5">
            <w:pPr>
              <w:pStyle w:val="a6"/>
              <w:jc w:val="both"/>
              <w:rPr>
                <w:sz w:val="24"/>
                <w:szCs w:val="24"/>
              </w:rPr>
            </w:pPr>
            <w:r w:rsidRPr="00BF1C2E">
              <w:rPr>
                <w:sz w:val="24"/>
                <w:szCs w:val="24"/>
              </w:rPr>
              <w:t xml:space="preserve">Кандидат филологических наук, доцент, </w:t>
            </w:r>
            <w:hyperlink r:id="rId27" w:history="1">
              <w:r w:rsidRPr="00BF1C2E">
                <w:rPr>
                  <w:rStyle w:val="a7"/>
                  <w:sz w:val="24"/>
                  <w:szCs w:val="24"/>
                  <w:shd w:val="clear" w:color="auto" w:fill="FFFFFF"/>
                </w:rPr>
                <w:t>Институт лингвистики и межкультурной коммуникации</w:t>
              </w:r>
            </w:hyperlink>
            <w:r w:rsidRPr="00BF1C2E">
              <w:rPr>
                <w:sz w:val="24"/>
                <w:szCs w:val="24"/>
              </w:rPr>
              <w:t xml:space="preserve">, </w:t>
            </w:r>
            <w:r w:rsidRPr="00BF1C2E">
              <w:rPr>
                <w:rStyle w:val="current"/>
                <w:sz w:val="24"/>
                <w:szCs w:val="24"/>
              </w:rPr>
              <w:t>Лингвистический факультет</w:t>
            </w:r>
            <w:r w:rsidRPr="00BF1C2E">
              <w:rPr>
                <w:sz w:val="24"/>
                <w:szCs w:val="24"/>
              </w:rPr>
              <w:t xml:space="preserve"> Московского государственного областного университета, заместитель директора </w:t>
            </w:r>
            <w:proofErr w:type="spellStart"/>
            <w:r w:rsidRPr="00BF1C2E">
              <w:rPr>
                <w:sz w:val="24"/>
                <w:szCs w:val="24"/>
              </w:rPr>
              <w:t>ИЛиМК</w:t>
            </w:r>
            <w:proofErr w:type="spellEnd"/>
            <w:r w:rsidRPr="00BF1C2E">
              <w:rPr>
                <w:sz w:val="24"/>
                <w:szCs w:val="24"/>
              </w:rPr>
              <w:t xml:space="preserve"> по ВКР</w:t>
            </w:r>
          </w:p>
        </w:tc>
      </w:tr>
      <w:tr w:rsidR="00974F3E" w:rsidRPr="00BF1C2E" w:rsidTr="00D312D5">
        <w:trPr>
          <w:trHeight w:val="7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3E" w:rsidRPr="00BF1C2E" w:rsidRDefault="00974F3E" w:rsidP="00D312D5">
            <w:pPr>
              <w:shd w:val="clear" w:color="auto" w:fill="FFFFFF"/>
              <w:suppressAutoHyphens w:val="0"/>
              <w:rPr>
                <w:bCs/>
                <w:lang w:eastAsia="ru-RU"/>
              </w:rPr>
            </w:pPr>
            <w:r w:rsidRPr="00BF1C2E">
              <w:rPr>
                <w:bCs/>
                <w:lang w:eastAsia="ru-RU"/>
              </w:rPr>
              <w:t>Дмитриева Наталья Анатольевна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3E" w:rsidRPr="00BF1C2E" w:rsidRDefault="00974F3E" w:rsidP="00D312D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F1C2E">
              <w:rPr>
                <w:iCs/>
                <w:lang w:eastAsia="ru-RU"/>
              </w:rPr>
              <w:t xml:space="preserve">Кандидат филологических наук,  </w:t>
            </w:r>
            <w:r w:rsidRPr="00BF1C2E">
              <w:rPr>
                <w:lang w:eastAsia="ru-RU"/>
              </w:rPr>
              <w:t xml:space="preserve">доцент, </w:t>
            </w:r>
            <w:hyperlink r:id="rId28" w:history="1">
              <w:r w:rsidRPr="00BF1C2E">
                <w:rPr>
                  <w:rStyle w:val="a7"/>
                  <w:shd w:val="clear" w:color="auto" w:fill="FFFFFF"/>
                </w:rPr>
                <w:t>Институт лингвистики и межкультурной коммуникации</w:t>
              </w:r>
            </w:hyperlink>
            <w:r w:rsidRPr="00BF1C2E">
              <w:t xml:space="preserve">, </w:t>
            </w:r>
            <w:r w:rsidRPr="00BF1C2E">
              <w:rPr>
                <w:rStyle w:val="current"/>
              </w:rPr>
              <w:t>Лингвистический факультет</w:t>
            </w:r>
            <w:r w:rsidRPr="00BF1C2E">
              <w:t xml:space="preserve"> Московского государственного областного университета</w:t>
            </w:r>
          </w:p>
        </w:tc>
      </w:tr>
      <w:tr w:rsidR="00974F3E" w:rsidRPr="00BF1C2E" w:rsidTr="00D312D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F3E" w:rsidRPr="00BF1C2E" w:rsidRDefault="00974F3E" w:rsidP="00D312D5">
            <w:pPr>
              <w:shd w:val="clear" w:color="auto" w:fill="FFFFFF"/>
              <w:suppressAutoHyphens w:val="0"/>
              <w:rPr>
                <w:bCs/>
                <w:lang w:eastAsia="ru-RU"/>
              </w:rPr>
            </w:pPr>
            <w:r w:rsidRPr="00BF1C2E">
              <w:rPr>
                <w:bCs/>
                <w:lang w:eastAsia="ru-RU"/>
              </w:rPr>
              <w:t>Беляева Ирина Федоровна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F3E" w:rsidRPr="00BF1C2E" w:rsidRDefault="00974F3E" w:rsidP="00D312D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BF1C2E">
              <w:rPr>
                <w:iCs/>
                <w:lang w:eastAsia="ru-RU"/>
              </w:rPr>
              <w:t>Кандидат филологических наук</w:t>
            </w:r>
            <w:r w:rsidRPr="00BF1C2E">
              <w:t>, д</w:t>
            </w:r>
            <w:r w:rsidRPr="00BF1C2E">
              <w:rPr>
                <w:lang w:eastAsia="ru-RU"/>
              </w:rPr>
              <w:t>оцент</w:t>
            </w:r>
            <w:r w:rsidRPr="00BF1C2E">
              <w:t xml:space="preserve"> Московского государственного областного университета</w:t>
            </w:r>
          </w:p>
        </w:tc>
      </w:tr>
    </w:tbl>
    <w:p w:rsidR="00974F3E" w:rsidRPr="00BF1C2E" w:rsidRDefault="00974F3E"/>
    <w:p w:rsidR="004F260B" w:rsidRPr="00BF1C2E" w:rsidRDefault="004F260B" w:rsidP="004F260B">
      <w:pPr>
        <w:jc w:val="center"/>
      </w:pPr>
      <w:r w:rsidRPr="00BF1C2E">
        <w:rPr>
          <w:bCs/>
        </w:rPr>
        <w:t xml:space="preserve">Список членов жюри </w:t>
      </w:r>
      <w:r w:rsidRPr="00BF1C2E">
        <w:t>декады иностранного языка</w:t>
      </w:r>
    </w:p>
    <w:p w:rsidR="008C4CC2" w:rsidRPr="000166F6" w:rsidRDefault="008C4CC2" w:rsidP="008C4CC2"/>
    <w:tbl>
      <w:tblPr>
        <w:tblStyle w:val="a9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2551"/>
        <w:gridCol w:w="3402"/>
      </w:tblGrid>
      <w:tr w:rsidR="008C4CC2" w:rsidRPr="000166F6" w:rsidTr="009A2552">
        <w:tc>
          <w:tcPr>
            <w:tcW w:w="851" w:type="dxa"/>
          </w:tcPr>
          <w:p w:rsidR="008C4CC2" w:rsidRPr="000166F6" w:rsidRDefault="008C4CC2" w:rsidP="00C072E5">
            <w:r w:rsidRPr="000166F6">
              <w:t>№</w:t>
            </w: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ФИО учителя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Должность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ОУ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rPr>
                <w:rFonts w:eastAsiaTheme="minorHAnsi"/>
                <w:lang w:eastAsia="en-US"/>
              </w:rPr>
            </w:pPr>
            <w:r w:rsidRPr="000166F6">
              <w:rPr>
                <w:bCs/>
                <w:color w:val="333333"/>
                <w:shd w:val="clear" w:color="auto" w:fill="FFFFFF"/>
              </w:rPr>
              <w:t>Некрасова Ольга Алексеевна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</w:p>
          <w:p w:rsidR="008C4CC2" w:rsidRPr="000166F6" w:rsidRDefault="008C4CC2" w:rsidP="00C072E5">
            <w:r w:rsidRPr="000166F6">
              <w:t xml:space="preserve">МБОУ </w:t>
            </w:r>
            <w:proofErr w:type="spellStart"/>
            <w:r w:rsidRPr="000166F6">
              <w:t>Захаровская</w:t>
            </w:r>
            <w:proofErr w:type="spellEnd"/>
            <w:r w:rsidRPr="000166F6">
              <w:t xml:space="preserve">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shd w:val="clear" w:color="auto" w:fill="FFFFFF"/>
              <w:rPr>
                <w:color w:val="2C2D2E"/>
                <w:lang w:eastAsia="ru-RU"/>
              </w:rPr>
            </w:pPr>
            <w:proofErr w:type="spellStart"/>
            <w:r w:rsidRPr="000166F6">
              <w:t>Гелюс</w:t>
            </w:r>
            <w:proofErr w:type="spellEnd"/>
            <w:r w:rsidRPr="000166F6">
              <w:t xml:space="preserve"> Анастасия Владимировна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rPr>
                <w:lang w:eastAsia="ru-RU"/>
              </w:rPr>
            </w:pPr>
            <w:r w:rsidRPr="000166F6">
              <w:rPr>
                <w:shd w:val="clear" w:color="auto" w:fill="FFFFFF"/>
              </w:rPr>
              <w:t>АНОО "Гимназия Святителя Василия Великого"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shd w:val="clear" w:color="auto" w:fill="FFFFFF"/>
              <w:rPr>
                <w:color w:val="2C2D2E"/>
                <w:lang w:eastAsia="ru-RU"/>
              </w:rPr>
            </w:pPr>
            <w:proofErr w:type="spellStart"/>
            <w:r w:rsidRPr="000166F6">
              <w:rPr>
                <w:color w:val="2C2D2E"/>
                <w:lang w:eastAsia="ru-RU"/>
              </w:rPr>
              <w:t>Кавалерова</w:t>
            </w:r>
            <w:proofErr w:type="spellEnd"/>
            <w:r w:rsidRPr="000166F6">
              <w:rPr>
                <w:color w:val="2C2D2E"/>
                <w:lang w:eastAsia="ru-RU"/>
              </w:rPr>
              <w:t xml:space="preserve"> Наталия Алексеевна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Одинцовская лингвистическая гимназия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shd w:val="clear" w:color="auto" w:fill="FFFFFF"/>
              <w:rPr>
                <w:color w:val="2C2D2E"/>
                <w:lang w:eastAsia="ru-RU"/>
              </w:rPr>
            </w:pPr>
            <w:proofErr w:type="spellStart"/>
            <w:r w:rsidRPr="000166F6">
              <w:rPr>
                <w:color w:val="2C2D2E"/>
                <w:lang w:eastAsia="ru-RU"/>
              </w:rPr>
              <w:t>Скира</w:t>
            </w:r>
            <w:proofErr w:type="spellEnd"/>
            <w:r w:rsidRPr="000166F6">
              <w:rPr>
                <w:color w:val="2C2D2E"/>
                <w:lang w:eastAsia="ru-RU"/>
              </w:rPr>
              <w:t xml:space="preserve"> Наталья Михайловна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Одинцовская лингвистическая гимназия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shd w:val="clear" w:color="auto" w:fill="FFFFFF"/>
              <w:rPr>
                <w:color w:val="2C2D2E"/>
                <w:lang w:eastAsia="ru-RU"/>
              </w:rPr>
            </w:pPr>
            <w:proofErr w:type="spellStart"/>
            <w:r w:rsidRPr="000166F6">
              <w:rPr>
                <w:color w:val="2C2D2E"/>
                <w:lang w:eastAsia="ru-RU"/>
              </w:rPr>
              <w:t>Бетанели</w:t>
            </w:r>
            <w:proofErr w:type="spellEnd"/>
            <w:r w:rsidRPr="000166F6">
              <w:rPr>
                <w:color w:val="2C2D2E"/>
                <w:lang w:eastAsia="ru-RU"/>
              </w:rPr>
              <w:t xml:space="preserve"> Елена Евгеньевна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Одинцовская лингвистическая гимназия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shd w:val="clear" w:color="auto" w:fill="FFFFFF"/>
              <w:rPr>
                <w:color w:val="2C2D2E"/>
                <w:lang w:eastAsia="ru-RU"/>
              </w:rPr>
            </w:pPr>
            <w:r w:rsidRPr="000166F6">
              <w:rPr>
                <w:color w:val="2C2D2E"/>
                <w:lang w:eastAsia="ru-RU"/>
              </w:rPr>
              <w:t>Матвиенко Ирина Григорьевна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>МБОУ Одинцовская СОШ №12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Ананьев Константин Георгиевич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>МБОУ Одинцовская СОШ №12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shd w:val="clear" w:color="auto" w:fill="FFFFFF"/>
              <w:rPr>
                <w:color w:val="2C2D2E"/>
                <w:lang w:eastAsia="ru-RU"/>
              </w:rPr>
            </w:pPr>
            <w:r w:rsidRPr="000166F6">
              <w:rPr>
                <w:color w:val="2C2D2E"/>
                <w:lang w:eastAsia="ru-RU"/>
              </w:rPr>
              <w:t xml:space="preserve">Агишева </w:t>
            </w:r>
            <w:proofErr w:type="spellStart"/>
            <w:r w:rsidRPr="000166F6">
              <w:rPr>
                <w:color w:val="2C2D2E"/>
                <w:lang w:eastAsia="ru-RU"/>
              </w:rPr>
              <w:t>Асият</w:t>
            </w:r>
            <w:proofErr w:type="spellEnd"/>
            <w:r w:rsidRPr="000166F6">
              <w:rPr>
                <w:color w:val="2C2D2E"/>
                <w:lang w:eastAsia="ru-RU"/>
              </w:rPr>
              <w:t xml:space="preserve"> </w:t>
            </w:r>
            <w:proofErr w:type="spellStart"/>
            <w:r w:rsidRPr="000166F6">
              <w:rPr>
                <w:color w:val="2C2D2E"/>
                <w:lang w:eastAsia="ru-RU"/>
              </w:rPr>
              <w:t>Башировна</w:t>
            </w:r>
            <w:proofErr w:type="spellEnd"/>
            <w:r w:rsidRPr="000166F6">
              <w:rPr>
                <w:color w:val="2C2D2E"/>
                <w:lang w:eastAsia="ru-RU"/>
              </w:rPr>
              <w:t xml:space="preserve"> и.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>МАОУ Зареченская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rPr>
                <w:color w:val="2C2D2E"/>
                <w:lang w:eastAsia="ru-RU"/>
              </w:rPr>
              <w:t>Малыгина Анастасия Сергеевна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>МАОУ Зареченская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 xml:space="preserve">Ляхова Анна Юрьевна 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Успенская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roofErr w:type="spellStart"/>
            <w:r w:rsidRPr="000166F6">
              <w:t>Бегларян</w:t>
            </w:r>
            <w:proofErr w:type="spellEnd"/>
            <w:r w:rsidRPr="000166F6">
              <w:t xml:space="preserve"> </w:t>
            </w:r>
            <w:proofErr w:type="spellStart"/>
            <w:r w:rsidRPr="000166F6">
              <w:t>Каринэ</w:t>
            </w:r>
            <w:proofErr w:type="spellEnd"/>
            <w:r w:rsidRPr="000166F6">
              <w:t xml:space="preserve"> </w:t>
            </w:r>
            <w:proofErr w:type="spellStart"/>
            <w:r w:rsidRPr="000166F6">
              <w:t>Эдвардовна</w:t>
            </w:r>
            <w:proofErr w:type="spellEnd"/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Успенская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rPr>
                <w:color w:val="2C2D2E"/>
                <w:lang w:eastAsia="ru-RU"/>
              </w:rPr>
            </w:pPr>
            <w:r w:rsidRPr="000166F6">
              <w:rPr>
                <w:color w:val="2C2D2E"/>
                <w:lang w:eastAsia="ru-RU"/>
              </w:rPr>
              <w:t>Парамонова Полина Борисовна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>МБОУ Успенская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rPr>
                <w:color w:val="2C2D2E"/>
                <w:lang w:eastAsia="ru-RU"/>
              </w:rPr>
            </w:pPr>
            <w:r w:rsidRPr="000166F6">
              <w:rPr>
                <w:color w:val="2C2D2E"/>
                <w:lang w:eastAsia="ru-RU"/>
              </w:rPr>
              <w:t>Коваленко Елена Васильевна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немецкого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Одинцовская лингвистическая гимназия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rPr>
                <w:color w:val="2C2D2E"/>
                <w:lang w:eastAsia="ru-RU"/>
              </w:rPr>
            </w:pPr>
            <w:r w:rsidRPr="000166F6">
              <w:rPr>
                <w:color w:val="2C2D2E"/>
                <w:lang w:eastAsia="ru-RU"/>
              </w:rPr>
              <w:t>Быкова Ирина Вячеславовна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французского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Одинцовская лингвистическая гимназия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rPr>
                <w:color w:val="2C2D2E"/>
                <w:lang w:eastAsia="ru-RU"/>
              </w:rPr>
            </w:pPr>
            <w:r w:rsidRPr="000166F6">
              <w:rPr>
                <w:color w:val="2C2D2E"/>
                <w:lang w:eastAsia="ru-RU"/>
              </w:rPr>
              <w:t xml:space="preserve">Келарева Дарья Борисовна  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иностранных языков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Одинцовская лингвистическая гимназия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rPr>
                <w:rFonts w:eastAsiaTheme="minorHAnsi"/>
                <w:lang w:eastAsia="en-US"/>
              </w:rPr>
            </w:pPr>
            <w:r w:rsidRPr="000166F6">
              <w:t>Паршина Елена Анатольевна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 xml:space="preserve">МАОУ Одинцовский лицей № 6 </w:t>
            </w:r>
            <w:proofErr w:type="spellStart"/>
            <w:r w:rsidRPr="000166F6">
              <w:t>им.А.С.Пушкина</w:t>
            </w:r>
            <w:proofErr w:type="spellEnd"/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roofErr w:type="spellStart"/>
            <w:r w:rsidRPr="000166F6">
              <w:t>Вихорева</w:t>
            </w:r>
            <w:proofErr w:type="spellEnd"/>
            <w:r w:rsidRPr="000166F6">
              <w:t xml:space="preserve"> Елена Ивановна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 xml:space="preserve">МБОУ "Первая школа имени М.А. Пронина" </w:t>
            </w:r>
            <w:proofErr w:type="spellStart"/>
            <w:r w:rsidRPr="000166F6">
              <w:t>г.Звенигорода</w:t>
            </w:r>
            <w:proofErr w:type="spellEnd"/>
            <w:r w:rsidRPr="000166F6">
              <w:t xml:space="preserve"> 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Матвиенко Ирина Викторовна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 xml:space="preserve">МБОУ "Первая школа имени М.А. Пронина" </w:t>
            </w:r>
            <w:proofErr w:type="spellStart"/>
            <w:r w:rsidRPr="000166F6">
              <w:t>г.Звенигорода</w:t>
            </w:r>
            <w:proofErr w:type="spellEnd"/>
            <w:r w:rsidRPr="000166F6">
              <w:t xml:space="preserve"> 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roofErr w:type="spellStart"/>
            <w:r w:rsidRPr="000166F6">
              <w:t>Столярова</w:t>
            </w:r>
            <w:proofErr w:type="spellEnd"/>
            <w:r w:rsidRPr="000166F6">
              <w:t xml:space="preserve"> Наталья Юрьевна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 xml:space="preserve">МБОУ "Первая школа имени М.А. Пронина" </w:t>
            </w:r>
            <w:proofErr w:type="spellStart"/>
            <w:r w:rsidRPr="000166F6">
              <w:t>г.Звенигорода</w:t>
            </w:r>
            <w:proofErr w:type="spellEnd"/>
            <w:r w:rsidRPr="000166F6">
              <w:t xml:space="preserve"> 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Шевченко Лариса Викторовна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 xml:space="preserve">МБОУ "Первая школа имени М.А. Пронина" </w:t>
            </w:r>
            <w:proofErr w:type="spellStart"/>
            <w:r w:rsidRPr="000166F6">
              <w:t>г.Звенигорода</w:t>
            </w:r>
            <w:proofErr w:type="spellEnd"/>
            <w:r w:rsidRPr="000166F6">
              <w:t xml:space="preserve"> 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rPr>
                <w:color w:val="2C2D2E"/>
                <w:lang w:eastAsia="ru-RU"/>
              </w:rPr>
            </w:pPr>
            <w:r w:rsidRPr="000166F6">
              <w:rPr>
                <w:color w:val="2C2D2E"/>
                <w:lang w:eastAsia="ru-RU"/>
              </w:rPr>
              <w:t>Волкова Елена Александровна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>МБОУ Одинцовская гимназия№4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roofErr w:type="spellStart"/>
            <w:r w:rsidRPr="000166F6">
              <w:t>Бунтина</w:t>
            </w:r>
            <w:proofErr w:type="spellEnd"/>
            <w:r w:rsidRPr="000166F6">
              <w:t xml:space="preserve"> Надежда Константиновна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 xml:space="preserve">МБОУ  </w:t>
            </w:r>
            <w:proofErr w:type="spellStart"/>
            <w:r w:rsidRPr="000166F6">
              <w:t>Барвихинская</w:t>
            </w:r>
            <w:proofErr w:type="spellEnd"/>
            <w:r w:rsidRPr="000166F6">
              <w:t xml:space="preserve"> </w:t>
            </w:r>
            <w:proofErr w:type="spellStart"/>
            <w:r w:rsidRPr="000166F6">
              <w:t>сош</w:t>
            </w:r>
            <w:proofErr w:type="spellEnd"/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roofErr w:type="spellStart"/>
            <w:r w:rsidRPr="000166F6">
              <w:t>Муслимова</w:t>
            </w:r>
            <w:proofErr w:type="spellEnd"/>
            <w:r w:rsidRPr="000166F6">
              <w:t xml:space="preserve"> Эльвира Фурманова 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 xml:space="preserve">МБОУ  </w:t>
            </w:r>
            <w:proofErr w:type="spellStart"/>
            <w:r w:rsidRPr="000166F6">
              <w:t>Барвихинская</w:t>
            </w:r>
            <w:proofErr w:type="spellEnd"/>
            <w:r w:rsidRPr="000166F6">
              <w:t xml:space="preserve"> </w:t>
            </w:r>
            <w:proofErr w:type="spellStart"/>
            <w:r w:rsidRPr="000166F6">
              <w:t>сош</w:t>
            </w:r>
            <w:proofErr w:type="spellEnd"/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Филиппова Екатерина Алексеевна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 xml:space="preserve">МБОУ  </w:t>
            </w:r>
            <w:proofErr w:type="spellStart"/>
            <w:r w:rsidRPr="000166F6">
              <w:t>Барвихинская</w:t>
            </w:r>
            <w:proofErr w:type="spellEnd"/>
            <w:r w:rsidRPr="000166F6">
              <w:t xml:space="preserve"> </w:t>
            </w:r>
            <w:proofErr w:type="spellStart"/>
            <w:r w:rsidRPr="000166F6">
              <w:t>сош</w:t>
            </w:r>
            <w:proofErr w:type="spellEnd"/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Новицкая Татьяна Владимировна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 xml:space="preserve">МБОУ </w:t>
            </w:r>
            <w:proofErr w:type="spellStart"/>
            <w:r w:rsidRPr="000166F6">
              <w:t>Саввино-Каринской</w:t>
            </w:r>
            <w:proofErr w:type="spellEnd"/>
            <w:r w:rsidRPr="000166F6">
              <w:t xml:space="preserve">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Серенко Дарья Михайловна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 xml:space="preserve">МБОУ </w:t>
            </w:r>
            <w:proofErr w:type="spellStart"/>
            <w:r w:rsidRPr="000166F6">
              <w:t>Саввино-Каринской</w:t>
            </w:r>
            <w:proofErr w:type="spellEnd"/>
            <w:r w:rsidRPr="000166F6">
              <w:t xml:space="preserve">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 xml:space="preserve">Лебедева Елена Николаевна 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 xml:space="preserve">МБОУ </w:t>
            </w:r>
            <w:proofErr w:type="spellStart"/>
            <w:r w:rsidRPr="000166F6">
              <w:t>Саввино-Каринской</w:t>
            </w:r>
            <w:proofErr w:type="spellEnd"/>
            <w:r w:rsidRPr="000166F6">
              <w:t xml:space="preserve">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roofErr w:type="spellStart"/>
            <w:r w:rsidRPr="000166F6">
              <w:t>Боровкова</w:t>
            </w:r>
            <w:proofErr w:type="spellEnd"/>
            <w:r w:rsidRPr="000166F6">
              <w:t xml:space="preserve"> Екатерина Владимировна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немецкого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 xml:space="preserve">МБОУ </w:t>
            </w:r>
            <w:proofErr w:type="spellStart"/>
            <w:r w:rsidRPr="000166F6">
              <w:t>Саввино-Каринской</w:t>
            </w:r>
            <w:proofErr w:type="spellEnd"/>
            <w:r w:rsidRPr="000166F6">
              <w:t xml:space="preserve">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roofErr w:type="spellStart"/>
            <w:r w:rsidRPr="000166F6">
              <w:t>Мурашева</w:t>
            </w:r>
            <w:proofErr w:type="spellEnd"/>
            <w:r w:rsidRPr="000166F6">
              <w:t xml:space="preserve"> Татьяна Валерьевна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Одинцовская СОШ №1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roofErr w:type="spellStart"/>
            <w:r w:rsidRPr="000166F6">
              <w:t>Пиперова</w:t>
            </w:r>
            <w:proofErr w:type="spellEnd"/>
            <w:r w:rsidRPr="000166F6">
              <w:t xml:space="preserve"> Валя Александровна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Одинцовская СОШ №1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Леонова Елена Ивановна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Одинцовская СОШ №1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Pr>
              <w:rPr>
                <w:color w:val="2C2D2E"/>
                <w:lang w:eastAsia="ru-RU"/>
              </w:rPr>
            </w:pPr>
            <w:proofErr w:type="spellStart"/>
            <w:r w:rsidRPr="000166F6">
              <w:rPr>
                <w:color w:val="2C2D2E"/>
                <w:lang w:eastAsia="ru-RU"/>
              </w:rPr>
              <w:t>Молдована</w:t>
            </w:r>
            <w:proofErr w:type="spellEnd"/>
            <w:r w:rsidRPr="000166F6">
              <w:rPr>
                <w:color w:val="2C2D2E"/>
                <w:lang w:eastAsia="ru-RU"/>
              </w:rPr>
              <w:t xml:space="preserve"> Марина Борисовна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>ЧУОДО "Лицей-интернат "Подмосковный"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Захарова Людмила Анатольевна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>МБОУ Одинцовская гимназия №4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Давыденкова Наталия Петровна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>МБОУ Одинцовская гимназия №4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roofErr w:type="spellStart"/>
            <w:r w:rsidRPr="000166F6">
              <w:t>Шафоростова</w:t>
            </w:r>
            <w:proofErr w:type="spellEnd"/>
            <w:r w:rsidRPr="000166F6">
              <w:t xml:space="preserve"> Яна Павловна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jc w:val="both"/>
            </w:pPr>
            <w:r w:rsidRPr="000166F6">
              <w:t>МБОУ Одинцовская гимназия №4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Высоцкая Нина Фёдоровна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иностранных языков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 xml:space="preserve">МБОУ </w:t>
            </w:r>
            <w:proofErr w:type="spellStart"/>
            <w:r w:rsidRPr="000166F6">
              <w:t>Шараповская</w:t>
            </w:r>
            <w:proofErr w:type="spellEnd"/>
            <w:r w:rsidRPr="000166F6">
              <w:t xml:space="preserve">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 xml:space="preserve"> Якубенко Наталия Николаевна  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 xml:space="preserve">МБОУ </w:t>
            </w:r>
            <w:proofErr w:type="spellStart"/>
            <w:r w:rsidRPr="000166F6">
              <w:t>Жаворонковская</w:t>
            </w:r>
            <w:proofErr w:type="spellEnd"/>
            <w:r w:rsidRPr="000166F6">
              <w:t xml:space="preserve"> СОШ ОО </w:t>
            </w:r>
            <w:proofErr w:type="spellStart"/>
            <w:r w:rsidRPr="000166F6">
              <w:t>Ликинская</w:t>
            </w:r>
            <w:proofErr w:type="spellEnd"/>
            <w:r w:rsidRPr="000166F6">
              <w:t xml:space="preserve"> школа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roofErr w:type="spellStart"/>
            <w:r w:rsidRPr="000166F6">
              <w:t>Упаева</w:t>
            </w:r>
            <w:proofErr w:type="spellEnd"/>
            <w:r w:rsidRPr="000166F6">
              <w:t xml:space="preserve"> Екатерина Николаевна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немецкого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 xml:space="preserve">МБОУ </w:t>
            </w:r>
            <w:proofErr w:type="spellStart"/>
            <w:r w:rsidRPr="000166F6">
              <w:t>Жаворонковская</w:t>
            </w:r>
            <w:proofErr w:type="spellEnd"/>
            <w:r w:rsidRPr="000166F6">
              <w:t xml:space="preserve"> СОШ ОО </w:t>
            </w:r>
            <w:proofErr w:type="spellStart"/>
            <w:r w:rsidRPr="000166F6">
              <w:t>Ликинская</w:t>
            </w:r>
            <w:proofErr w:type="spellEnd"/>
            <w:r w:rsidRPr="000166F6">
              <w:t xml:space="preserve"> школа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proofErr w:type="spellStart"/>
            <w:r w:rsidRPr="000166F6">
              <w:t>Городнева</w:t>
            </w:r>
            <w:proofErr w:type="spellEnd"/>
            <w:r w:rsidRPr="000166F6">
              <w:t xml:space="preserve"> Екатерина Александровна; 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contextualSpacing/>
              <w:jc w:val="both"/>
            </w:pPr>
            <w:r w:rsidRPr="000166F6">
              <w:t>МБОУ Кубинская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 xml:space="preserve"> </w:t>
            </w:r>
            <w:proofErr w:type="spellStart"/>
            <w:r w:rsidRPr="000166F6">
              <w:t>Москаева</w:t>
            </w:r>
            <w:proofErr w:type="spellEnd"/>
            <w:r w:rsidRPr="000166F6">
              <w:t xml:space="preserve"> </w:t>
            </w:r>
            <w:proofErr w:type="spellStart"/>
            <w:r w:rsidRPr="000166F6">
              <w:t>Даяна</w:t>
            </w:r>
            <w:proofErr w:type="spellEnd"/>
            <w:r w:rsidRPr="000166F6">
              <w:t xml:space="preserve"> Дмитриевна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№  2 имени Героя Советского Союза Безбородова В.П.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 xml:space="preserve"> </w:t>
            </w:r>
            <w:proofErr w:type="spellStart"/>
            <w:r w:rsidRPr="000166F6">
              <w:t>Гарифулова</w:t>
            </w:r>
            <w:proofErr w:type="spellEnd"/>
            <w:r w:rsidRPr="000166F6">
              <w:t xml:space="preserve"> </w:t>
            </w:r>
            <w:proofErr w:type="spellStart"/>
            <w:r w:rsidRPr="000166F6">
              <w:t>Галия</w:t>
            </w:r>
            <w:proofErr w:type="spellEnd"/>
            <w:r w:rsidRPr="000166F6">
              <w:t xml:space="preserve"> </w:t>
            </w:r>
            <w:proofErr w:type="spellStart"/>
            <w:r w:rsidRPr="000166F6">
              <w:t>Амировна</w:t>
            </w:r>
            <w:proofErr w:type="spellEnd"/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pPr>
              <w:contextualSpacing/>
              <w:jc w:val="both"/>
            </w:pPr>
            <w:r w:rsidRPr="000166F6">
              <w:t>МБОУ Кубинская СОШ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 xml:space="preserve"> Тихомирова Юлия  Леонидовна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Учитель английского языка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№  2 имени Героя Советского Союза Безбородова В.П.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Тетюхина Татьяна Анатольевна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МБОУ Одинцовская СОШ №16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Одинцовская СОШ №5</w:t>
            </w:r>
          </w:p>
        </w:tc>
      </w:tr>
      <w:tr w:rsidR="008C4CC2" w:rsidRPr="000166F6" w:rsidTr="009A2552">
        <w:tc>
          <w:tcPr>
            <w:tcW w:w="851" w:type="dxa"/>
          </w:tcPr>
          <w:p w:rsidR="008C4CC2" w:rsidRPr="000166F6" w:rsidRDefault="008C4CC2" w:rsidP="008C4CC2">
            <w:pPr>
              <w:pStyle w:val="a4"/>
              <w:numPr>
                <w:ilvl w:val="0"/>
                <w:numId w:val="9"/>
              </w:numPr>
              <w:suppressAutoHyphens w:val="0"/>
            </w:pPr>
          </w:p>
        </w:tc>
        <w:tc>
          <w:tcPr>
            <w:tcW w:w="3544" w:type="dxa"/>
          </w:tcPr>
          <w:p w:rsidR="008C4CC2" w:rsidRPr="000166F6" w:rsidRDefault="008C4CC2" w:rsidP="00C072E5">
            <w:r w:rsidRPr="000166F6">
              <w:t>Колесова Екатерина Александровна</w:t>
            </w:r>
          </w:p>
        </w:tc>
        <w:tc>
          <w:tcPr>
            <w:tcW w:w="2551" w:type="dxa"/>
          </w:tcPr>
          <w:p w:rsidR="008C4CC2" w:rsidRPr="000166F6" w:rsidRDefault="008C4CC2" w:rsidP="00C072E5">
            <w:r w:rsidRPr="000166F6">
              <w:t>МБОУ Одинцовская СОШ №16</w:t>
            </w:r>
          </w:p>
        </w:tc>
        <w:tc>
          <w:tcPr>
            <w:tcW w:w="3402" w:type="dxa"/>
          </w:tcPr>
          <w:p w:rsidR="008C4CC2" w:rsidRPr="000166F6" w:rsidRDefault="008C4CC2" w:rsidP="00C072E5">
            <w:r w:rsidRPr="000166F6">
              <w:t>МБОУ Одинцовская СОШ №5</w:t>
            </w:r>
          </w:p>
        </w:tc>
      </w:tr>
    </w:tbl>
    <w:p w:rsidR="008C4CC2" w:rsidRPr="000166F6" w:rsidRDefault="008C4CC2" w:rsidP="008C4CC2"/>
    <w:p w:rsidR="004F260B" w:rsidRPr="00BF1C2E" w:rsidRDefault="004F260B"/>
    <w:sectPr w:rsidR="004F260B" w:rsidRPr="00BF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3C41F78"/>
    <w:multiLevelType w:val="hybridMultilevel"/>
    <w:tmpl w:val="7FB6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AC3"/>
    <w:multiLevelType w:val="hybridMultilevel"/>
    <w:tmpl w:val="7BCA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5632"/>
    <w:multiLevelType w:val="hybridMultilevel"/>
    <w:tmpl w:val="3A58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3B3C"/>
    <w:multiLevelType w:val="multilevel"/>
    <w:tmpl w:val="6154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EB6B83"/>
    <w:multiLevelType w:val="hybridMultilevel"/>
    <w:tmpl w:val="7DCC592E"/>
    <w:lvl w:ilvl="0" w:tplc="01CC3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47870"/>
    <w:multiLevelType w:val="hybridMultilevel"/>
    <w:tmpl w:val="949A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B4"/>
    <w:rsid w:val="0001385A"/>
    <w:rsid w:val="0003751D"/>
    <w:rsid w:val="000621D9"/>
    <w:rsid w:val="000719B6"/>
    <w:rsid w:val="00076AB1"/>
    <w:rsid w:val="00087793"/>
    <w:rsid w:val="0011451C"/>
    <w:rsid w:val="00121F47"/>
    <w:rsid w:val="00135B3A"/>
    <w:rsid w:val="00174AA4"/>
    <w:rsid w:val="001A629B"/>
    <w:rsid w:val="001B1017"/>
    <w:rsid w:val="001D1688"/>
    <w:rsid w:val="001E12BA"/>
    <w:rsid w:val="001E3F2C"/>
    <w:rsid w:val="00201766"/>
    <w:rsid w:val="002045E0"/>
    <w:rsid w:val="0021485D"/>
    <w:rsid w:val="002964B6"/>
    <w:rsid w:val="002E23FB"/>
    <w:rsid w:val="002E74B1"/>
    <w:rsid w:val="0031505B"/>
    <w:rsid w:val="00325CF4"/>
    <w:rsid w:val="00341E6A"/>
    <w:rsid w:val="003641B4"/>
    <w:rsid w:val="004212E2"/>
    <w:rsid w:val="00423041"/>
    <w:rsid w:val="00445777"/>
    <w:rsid w:val="004F260B"/>
    <w:rsid w:val="004F70DB"/>
    <w:rsid w:val="00593E28"/>
    <w:rsid w:val="00596973"/>
    <w:rsid w:val="005B5DD4"/>
    <w:rsid w:val="005B7D70"/>
    <w:rsid w:val="00674EC3"/>
    <w:rsid w:val="006860C9"/>
    <w:rsid w:val="006A5E75"/>
    <w:rsid w:val="007233FF"/>
    <w:rsid w:val="00743103"/>
    <w:rsid w:val="007E7A4C"/>
    <w:rsid w:val="008010DE"/>
    <w:rsid w:val="00802D71"/>
    <w:rsid w:val="00894F8F"/>
    <w:rsid w:val="008A2E2E"/>
    <w:rsid w:val="008C4CC2"/>
    <w:rsid w:val="00944466"/>
    <w:rsid w:val="00951B70"/>
    <w:rsid w:val="00971067"/>
    <w:rsid w:val="00974F3E"/>
    <w:rsid w:val="009A2552"/>
    <w:rsid w:val="00A06352"/>
    <w:rsid w:val="00A202B0"/>
    <w:rsid w:val="00A658FE"/>
    <w:rsid w:val="00AC4847"/>
    <w:rsid w:val="00AC70CB"/>
    <w:rsid w:val="00AE3F36"/>
    <w:rsid w:val="00AF51A1"/>
    <w:rsid w:val="00B14068"/>
    <w:rsid w:val="00B1473E"/>
    <w:rsid w:val="00B16E20"/>
    <w:rsid w:val="00B35FA9"/>
    <w:rsid w:val="00B6356F"/>
    <w:rsid w:val="00BA1FAD"/>
    <w:rsid w:val="00BC6B43"/>
    <w:rsid w:val="00BF1C2E"/>
    <w:rsid w:val="00C47429"/>
    <w:rsid w:val="00C857A0"/>
    <w:rsid w:val="00CB05EF"/>
    <w:rsid w:val="00CE6372"/>
    <w:rsid w:val="00CE6B56"/>
    <w:rsid w:val="00D82E24"/>
    <w:rsid w:val="00DD397C"/>
    <w:rsid w:val="00ED6780"/>
    <w:rsid w:val="00F566AD"/>
    <w:rsid w:val="00FA667B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33893"/>
  <w15:chartTrackingRefBased/>
  <w15:docId w15:val="{5397AE6C-EE16-443F-9A3D-FCD3740D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641B4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qFormat/>
    <w:rsid w:val="003641B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1B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3641B4"/>
    <w:rPr>
      <w:rFonts w:ascii="Cambria" w:eastAsia="Times New Roman" w:hAnsi="Cambria" w:cs="Cambria"/>
      <w:color w:val="243F6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3641B4"/>
  </w:style>
  <w:style w:type="character" w:customStyle="1" w:styleId="c0">
    <w:name w:val="c0"/>
    <w:basedOn w:val="a0"/>
    <w:uiPriority w:val="99"/>
    <w:rsid w:val="003641B4"/>
  </w:style>
  <w:style w:type="character" w:customStyle="1" w:styleId="c93">
    <w:name w:val="c93"/>
    <w:basedOn w:val="a0"/>
    <w:uiPriority w:val="99"/>
    <w:rsid w:val="003641B4"/>
  </w:style>
  <w:style w:type="character" w:styleId="a3">
    <w:name w:val="Strong"/>
    <w:basedOn w:val="a0"/>
    <w:uiPriority w:val="99"/>
    <w:qFormat/>
    <w:rsid w:val="003641B4"/>
    <w:rPr>
      <w:b/>
      <w:bCs/>
    </w:rPr>
  </w:style>
  <w:style w:type="paragraph" w:customStyle="1" w:styleId="21">
    <w:name w:val="Основной текст 21"/>
    <w:basedOn w:val="a"/>
    <w:uiPriority w:val="99"/>
    <w:rsid w:val="003641B4"/>
    <w:pPr>
      <w:jc w:val="both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641B4"/>
    <w:pPr>
      <w:ind w:left="720"/>
      <w:contextualSpacing/>
    </w:pPr>
  </w:style>
  <w:style w:type="paragraph" w:styleId="a5">
    <w:name w:val="Normal (Web)"/>
    <w:basedOn w:val="a"/>
    <w:uiPriority w:val="99"/>
    <w:rsid w:val="003641B4"/>
    <w:pPr>
      <w:spacing w:before="280" w:after="280"/>
    </w:pPr>
  </w:style>
  <w:style w:type="paragraph" w:customStyle="1" w:styleId="c11">
    <w:name w:val="c11"/>
    <w:basedOn w:val="a"/>
    <w:uiPriority w:val="99"/>
    <w:rsid w:val="003641B4"/>
    <w:pPr>
      <w:spacing w:before="280" w:after="280"/>
    </w:pPr>
  </w:style>
  <w:style w:type="paragraph" w:customStyle="1" w:styleId="c13">
    <w:name w:val="c13"/>
    <w:basedOn w:val="a"/>
    <w:uiPriority w:val="99"/>
    <w:rsid w:val="003641B4"/>
    <w:pPr>
      <w:spacing w:before="280" w:after="280"/>
    </w:pPr>
  </w:style>
  <w:style w:type="paragraph" w:styleId="a6">
    <w:name w:val="No Spacing"/>
    <w:qFormat/>
    <w:rsid w:val="003641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3641B4"/>
    <w:rPr>
      <w:color w:val="0000FF"/>
      <w:u w:val="single"/>
    </w:rPr>
  </w:style>
  <w:style w:type="character" w:customStyle="1" w:styleId="current">
    <w:name w:val="current"/>
    <w:basedOn w:val="a0"/>
    <w:rsid w:val="00974F3E"/>
  </w:style>
  <w:style w:type="character" w:styleId="a8">
    <w:name w:val="FollowedHyperlink"/>
    <w:basedOn w:val="a0"/>
    <w:uiPriority w:val="99"/>
    <w:semiHidden/>
    <w:unhideWhenUsed/>
    <w:rsid w:val="000621D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C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andante-event.ru/timbilding-v-pomeshhenii/quiz" TargetMode="External"/><Relationship Id="rId13" Type="http://schemas.openxmlformats.org/officeDocument/2006/relationships/hyperlink" Target="https://www.youtube.com/watch?v=ILrfkbGveCc" TargetMode="External"/><Relationship Id="rId18" Type="http://schemas.openxmlformats.org/officeDocument/2006/relationships/hyperlink" Target="http://dic.academic.ru/synonyms/&#1079;&#1085;&#1072;&#1095;&#1080;&#1090;&#1077;&#1083;&#1100;&#1085;&#1086;&#1089;&#1090;&#1100;" TargetMode="External"/><Relationship Id="rId26" Type="http://schemas.openxmlformats.org/officeDocument/2006/relationships/hyperlink" Target="https://mgou.ru/fakultety-i-instituty/institut-lingvistiki-i-mezhkulturnoj-kommunikats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gou.ru/fakultety-i-instituty/institut-lingvistiki-i-mezhkulturnoj-kommunikatsii" TargetMode="External"/><Relationship Id="rId7" Type="http://schemas.openxmlformats.org/officeDocument/2006/relationships/hyperlink" Target="https://comandante-event.ru/timbilding-v-pomeshhenii/quiz" TargetMode="External"/><Relationship Id="rId12" Type="http://schemas.openxmlformats.org/officeDocument/2006/relationships/hyperlink" Target="https://cloud.mail.ru/public/3Zkp/3t61pydeo" TargetMode="External"/><Relationship Id="rId17" Type="http://schemas.openxmlformats.org/officeDocument/2006/relationships/hyperlink" Target="http://dic.academic.ru/synonyms/&#1079;&#1083;&#1086;&#1073;&#1086;&#1076;&#1085;&#1077;&#1074;&#1085;&#1086;&#1089;&#1090;&#1100;" TargetMode="External"/><Relationship Id="rId25" Type="http://schemas.openxmlformats.org/officeDocument/2006/relationships/hyperlink" Target="https://mgou.ru/fakultety-i-instituty/institut-lingvistiki-i-mezhkulturnoj-kommunikatsii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est2017@mail.ru" TargetMode="External"/><Relationship Id="rId20" Type="http://schemas.openxmlformats.org/officeDocument/2006/relationships/hyperlink" Target="https://mgou.ru/fakultety-i-instituty/institut-lingvistiki-i-mezhkulturnoj-kommunikatsi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mandante-event.ru/timbilding-v-pomeshhenii/quiz" TargetMode="External"/><Relationship Id="rId11" Type="http://schemas.openxmlformats.org/officeDocument/2006/relationships/hyperlink" Target="http://masterrussian.com/index-8.shtml" TargetMode="External"/><Relationship Id="rId24" Type="http://schemas.openxmlformats.org/officeDocument/2006/relationships/hyperlink" Target="https://mgou.ru/fakultety-i-instituty/institut-lingvistiki-i-mezhkulturnoj-kommunikatsii" TargetMode="External"/><Relationship Id="rId5" Type="http://schemas.openxmlformats.org/officeDocument/2006/relationships/hyperlink" Target="https://www.youtube.com/watch?v=O5MmyPoopOU" TargetMode="External"/><Relationship Id="rId15" Type="http://schemas.openxmlformats.org/officeDocument/2006/relationships/hyperlink" Target="http://abc-english-grammar.com/1/pog1.htm" TargetMode="External"/><Relationship Id="rId23" Type="http://schemas.openxmlformats.org/officeDocument/2006/relationships/hyperlink" Target="https://mgou.ru/fakultety-i-instituty/institut-lingvistiki-i-mezhkulturnoj-kommunikatsii" TargetMode="External"/><Relationship Id="rId28" Type="http://schemas.openxmlformats.org/officeDocument/2006/relationships/hyperlink" Target="https://mgou.ru/fakultety-i-instituty/institut-lingvistiki-i-mezhkulturnoj-kommunikatsii" TargetMode="External"/><Relationship Id="rId10" Type="http://schemas.openxmlformats.org/officeDocument/2006/relationships/hyperlink" Target="https://comandante-event.ru/timbilding-v-pomeshhenii/quiz" TargetMode="External"/><Relationship Id="rId19" Type="http://schemas.openxmlformats.org/officeDocument/2006/relationships/hyperlink" Target="http://dic.academic.ru/synonyms/&#1089;&#1086;&#1074;&#1088;&#1077;&#1084;&#1077;&#1085;&#1085;&#1086;&#1089;&#1090;&#110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andante-event.ru/timbilding-v-pomeshhenii/quiz" TargetMode="External"/><Relationship Id="rId14" Type="http://schemas.openxmlformats.org/officeDocument/2006/relationships/hyperlink" Target="https://www.native-english.ru/idioms" TargetMode="External"/><Relationship Id="rId22" Type="http://schemas.openxmlformats.org/officeDocument/2006/relationships/hyperlink" Target="https://mgou.ru/fakultety-i-instituty/institut-lingvistiki-i-mezhkulturnoj-kommunikatsii" TargetMode="External"/><Relationship Id="rId27" Type="http://schemas.openxmlformats.org/officeDocument/2006/relationships/hyperlink" Target="https://mgou.ru/fakultety-i-instituty/institut-lingvistiki-i-mezhkulturnoj-kommunikatsi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7</cp:revision>
  <dcterms:created xsi:type="dcterms:W3CDTF">2022-04-08T08:33:00Z</dcterms:created>
  <dcterms:modified xsi:type="dcterms:W3CDTF">2022-04-08T09:33:00Z</dcterms:modified>
</cp:coreProperties>
</file>