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A5" w:rsidRPr="00D52FD8" w:rsidRDefault="00581EA5" w:rsidP="00581EA5">
      <w:pPr>
        <w:pStyle w:val="21"/>
        <w:jc w:val="left"/>
        <w:rPr>
          <w:sz w:val="24"/>
          <w:szCs w:val="24"/>
        </w:rPr>
      </w:pPr>
    </w:p>
    <w:p w:rsidR="00581EA5" w:rsidRPr="00D52FD8" w:rsidRDefault="00581EA5" w:rsidP="00581EA5">
      <w:pPr>
        <w:pStyle w:val="21"/>
        <w:jc w:val="center"/>
        <w:rPr>
          <w:b/>
          <w:sz w:val="24"/>
          <w:szCs w:val="24"/>
        </w:rPr>
      </w:pPr>
      <w:r w:rsidRPr="00D52FD8">
        <w:rPr>
          <w:b/>
          <w:sz w:val="24"/>
          <w:szCs w:val="24"/>
        </w:rPr>
        <w:t>Положение</w:t>
      </w:r>
    </w:p>
    <w:p w:rsidR="00F94D1C" w:rsidRPr="00D52FD8" w:rsidRDefault="00581EA5" w:rsidP="00F86232">
      <w:pPr>
        <w:shd w:val="clear" w:color="auto" w:fill="FFFFFF"/>
        <w:rPr>
          <w:color w:val="3C4052"/>
          <w:shd w:val="clear" w:color="auto" w:fill="FFFFFF"/>
        </w:rPr>
      </w:pPr>
      <w:r w:rsidRPr="00D52FD8">
        <w:t>о</w:t>
      </w:r>
      <w:r w:rsidRPr="00D52FD8">
        <w:rPr>
          <w:b/>
        </w:rPr>
        <w:t xml:space="preserve"> </w:t>
      </w:r>
      <w:r w:rsidR="00F86232" w:rsidRPr="00D52FD8">
        <w:t>региональном</w:t>
      </w:r>
      <w:r w:rsidRPr="00D52FD8">
        <w:t xml:space="preserve"> </w:t>
      </w:r>
      <w:r w:rsidR="00F86232" w:rsidRPr="00D52FD8">
        <w:t>проекте</w:t>
      </w:r>
      <w:r w:rsidR="007B2ACB" w:rsidRPr="00D52FD8">
        <w:t xml:space="preserve"> </w:t>
      </w:r>
      <w:r w:rsidR="00F86232" w:rsidRPr="00D52FD8">
        <w:rPr>
          <w:color w:val="000000"/>
          <w:shd w:val="clear" w:color="auto" w:fill="FAFAFA"/>
        </w:rPr>
        <w:t>«</w:t>
      </w:r>
      <w:r w:rsidR="00F86232" w:rsidRPr="0017773E">
        <w:rPr>
          <w:b/>
          <w:color w:val="000000"/>
          <w:shd w:val="clear" w:color="auto" w:fill="FAFAFA"/>
        </w:rPr>
        <w:t>Родину любить! П</w:t>
      </w:r>
      <w:r w:rsidR="00F630D6" w:rsidRPr="0017773E">
        <w:rPr>
          <w:b/>
          <w:color w:val="000000"/>
          <w:shd w:val="clear" w:color="auto" w:fill="FAFAFA"/>
        </w:rPr>
        <w:t>амять сохранить</w:t>
      </w:r>
      <w:r w:rsidR="00F630D6" w:rsidRPr="00D52FD8">
        <w:rPr>
          <w:color w:val="000000"/>
          <w:shd w:val="clear" w:color="auto" w:fill="FAFAFA"/>
        </w:rPr>
        <w:t>!», посвященный</w:t>
      </w:r>
      <w:r w:rsidR="00F86232" w:rsidRPr="00D52FD8">
        <w:rPr>
          <w:color w:val="000000"/>
          <w:shd w:val="clear" w:color="auto" w:fill="FAFAFA"/>
        </w:rPr>
        <w:t xml:space="preserve"> </w:t>
      </w:r>
      <w:r w:rsidR="00F86232" w:rsidRPr="00D52FD8">
        <w:rPr>
          <w:color w:val="3C4052"/>
          <w:shd w:val="clear" w:color="auto" w:fill="FFFFFF"/>
        </w:rPr>
        <w:t>Дню начала контрнаступления советских войск против немецко-фашистских войск в битве под Москвой</w:t>
      </w:r>
      <w:r w:rsidR="00F630D6" w:rsidRPr="00D52FD8">
        <w:rPr>
          <w:color w:val="3C4052"/>
          <w:shd w:val="clear" w:color="auto" w:fill="FFFFFF"/>
        </w:rPr>
        <w:t xml:space="preserve"> </w:t>
      </w:r>
      <w:r w:rsidR="00F86232" w:rsidRPr="00D52FD8">
        <w:rPr>
          <w:color w:val="3C4052"/>
          <w:shd w:val="clear" w:color="auto" w:fill="FFFFFF"/>
        </w:rPr>
        <w:t>(</w:t>
      </w:r>
      <w:r w:rsidR="00F86232" w:rsidRPr="0017773E">
        <w:rPr>
          <w:bCs/>
          <w:color w:val="3C4052"/>
          <w:shd w:val="clear" w:color="auto" w:fill="FFFFFF"/>
        </w:rPr>
        <w:t>5 декабря</w:t>
      </w:r>
      <w:r w:rsidR="00F86232" w:rsidRPr="00D52FD8">
        <w:rPr>
          <w:color w:val="3C4052"/>
          <w:shd w:val="clear" w:color="auto" w:fill="FFFFFF"/>
        </w:rPr>
        <w:t xml:space="preserve"> 1941 года)</w:t>
      </w:r>
    </w:p>
    <w:p w:rsidR="00581EA5" w:rsidRPr="00D52FD8" w:rsidRDefault="00F86232" w:rsidP="00F94D1C">
      <w:pPr>
        <w:shd w:val="clear" w:color="auto" w:fill="FFFFFF"/>
        <w:rPr>
          <w:color w:val="333333"/>
        </w:rPr>
      </w:pPr>
      <w:r w:rsidRPr="00D52FD8">
        <w:rPr>
          <w:color w:val="333333"/>
        </w:rPr>
        <w:t> </w:t>
      </w:r>
      <w:r w:rsidRPr="00D52FD8">
        <w:t xml:space="preserve"> </w:t>
      </w:r>
      <w:r w:rsidR="007B2ACB" w:rsidRPr="00D52FD8">
        <w:t xml:space="preserve">в рамках Государственной </w:t>
      </w:r>
      <w:r w:rsidRPr="00D52FD8">
        <w:t>п</w:t>
      </w:r>
      <w:r w:rsidR="007B2ACB" w:rsidRPr="00D52FD8">
        <w:t>рограммы</w:t>
      </w:r>
      <w:r w:rsidR="00581EA5" w:rsidRPr="00D52FD8">
        <w:t xml:space="preserve"> "Патриотическое воспитание граждан Российской Федерации на 2016 - 2020 годы"</w:t>
      </w:r>
      <w:r w:rsidR="00CC34CB" w:rsidRPr="00D52FD8">
        <w:t xml:space="preserve"> </w:t>
      </w:r>
      <w:r w:rsidR="00581EA5" w:rsidRPr="00D52FD8">
        <w:t>(на английском языке)</w:t>
      </w:r>
    </w:p>
    <w:p w:rsidR="00F86232" w:rsidRPr="00D52FD8" w:rsidRDefault="00F86232" w:rsidP="00581EA5">
      <w:pPr>
        <w:pStyle w:val="21"/>
        <w:jc w:val="center"/>
        <w:rPr>
          <w:sz w:val="24"/>
          <w:szCs w:val="24"/>
        </w:rPr>
      </w:pPr>
      <w:r w:rsidRPr="00D52FD8">
        <w:rPr>
          <w:sz w:val="24"/>
          <w:szCs w:val="24"/>
        </w:rPr>
        <w:t xml:space="preserve">1. Общие положения </w:t>
      </w:r>
    </w:p>
    <w:p w:rsidR="0084302A" w:rsidRPr="00D52FD8" w:rsidRDefault="00F86232" w:rsidP="0084302A">
      <w:pPr>
        <w:pStyle w:val="21"/>
        <w:rPr>
          <w:sz w:val="24"/>
          <w:szCs w:val="24"/>
        </w:rPr>
      </w:pPr>
      <w:r w:rsidRPr="00D52FD8">
        <w:rPr>
          <w:sz w:val="24"/>
          <w:szCs w:val="24"/>
        </w:rPr>
        <w:t>1.</w:t>
      </w:r>
      <w:proofErr w:type="gramStart"/>
      <w:r w:rsidRPr="00D52FD8">
        <w:rPr>
          <w:sz w:val="24"/>
          <w:szCs w:val="24"/>
        </w:rPr>
        <w:t>1</w:t>
      </w:r>
      <w:r w:rsidR="00A55BE1">
        <w:rPr>
          <w:sz w:val="24"/>
          <w:szCs w:val="24"/>
        </w:rPr>
        <w:t xml:space="preserve"> </w:t>
      </w:r>
      <w:r w:rsidRPr="00D52FD8">
        <w:rPr>
          <w:sz w:val="24"/>
          <w:szCs w:val="24"/>
        </w:rPr>
        <w:t>.Настоящее</w:t>
      </w:r>
      <w:proofErr w:type="gramEnd"/>
      <w:r w:rsidRPr="00D52FD8">
        <w:rPr>
          <w:sz w:val="24"/>
          <w:szCs w:val="24"/>
        </w:rPr>
        <w:t xml:space="preserve"> положение разработано на основе нормативных документов: </w:t>
      </w:r>
    </w:p>
    <w:p w:rsidR="0084302A" w:rsidRPr="00D52FD8" w:rsidRDefault="00F86232" w:rsidP="0084302A">
      <w:pPr>
        <w:pStyle w:val="21"/>
        <w:rPr>
          <w:sz w:val="24"/>
          <w:szCs w:val="24"/>
        </w:rPr>
      </w:pPr>
      <w:r w:rsidRPr="00D52FD8">
        <w:rPr>
          <w:sz w:val="24"/>
          <w:szCs w:val="24"/>
        </w:rPr>
        <w:sym w:font="Symbol" w:char="F0B7"/>
      </w:r>
      <w:r w:rsidRPr="00D52FD8">
        <w:rPr>
          <w:sz w:val="24"/>
          <w:szCs w:val="24"/>
        </w:rPr>
        <w:t xml:space="preserve"> Федеральный закон Российской Федерации от 29.12.2012 № 273-ФЗ «Об образовании в Российской Федерации»;</w:t>
      </w:r>
    </w:p>
    <w:p w:rsidR="00F86232" w:rsidRPr="00D52FD8" w:rsidRDefault="00F86232" w:rsidP="0084302A">
      <w:pPr>
        <w:pStyle w:val="21"/>
        <w:rPr>
          <w:sz w:val="24"/>
          <w:szCs w:val="24"/>
        </w:rPr>
      </w:pPr>
      <w:r w:rsidRPr="00D52FD8">
        <w:rPr>
          <w:sz w:val="24"/>
          <w:szCs w:val="24"/>
        </w:rPr>
        <w:t xml:space="preserve"> </w:t>
      </w:r>
      <w:r w:rsidRPr="00D52FD8">
        <w:rPr>
          <w:sz w:val="24"/>
          <w:szCs w:val="24"/>
        </w:rPr>
        <w:sym w:font="Symbol" w:char="F0B7"/>
      </w:r>
      <w:r w:rsidR="0084302A" w:rsidRPr="00D52FD8">
        <w:rPr>
          <w:sz w:val="24"/>
          <w:szCs w:val="24"/>
        </w:rPr>
        <w:t xml:space="preserve"> </w:t>
      </w:r>
      <w:r w:rsidRPr="00D52FD8">
        <w:rPr>
          <w:sz w:val="24"/>
          <w:szCs w:val="24"/>
        </w:rPr>
        <w:t>Приказ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E01D0C" w:rsidRPr="00D52FD8" w:rsidRDefault="0084302A" w:rsidP="0084302A">
      <w:pPr>
        <w:pStyle w:val="21"/>
        <w:rPr>
          <w:sz w:val="24"/>
          <w:szCs w:val="24"/>
        </w:rPr>
      </w:pPr>
      <w:r w:rsidRPr="00D52FD8">
        <w:rPr>
          <w:sz w:val="24"/>
          <w:szCs w:val="24"/>
        </w:rPr>
        <w:sym w:font="Symbol" w:char="F0B7"/>
      </w:r>
      <w:r w:rsidRPr="00D52FD8">
        <w:rPr>
          <w:sz w:val="24"/>
          <w:szCs w:val="24"/>
        </w:rPr>
        <w:t xml:space="preserve"> </w:t>
      </w:r>
      <w:r w:rsidR="00E01D0C" w:rsidRPr="00D52FD8">
        <w:rPr>
          <w:sz w:val="24"/>
          <w:szCs w:val="24"/>
        </w:rPr>
        <w:t>Государственная программа "Патриотиче</w:t>
      </w:r>
      <w:r w:rsidRPr="00D52FD8">
        <w:rPr>
          <w:sz w:val="24"/>
          <w:szCs w:val="24"/>
        </w:rPr>
        <w:t xml:space="preserve">ское воспитание </w:t>
      </w:r>
      <w:r w:rsidR="00A55BE1">
        <w:rPr>
          <w:sz w:val="24"/>
          <w:szCs w:val="24"/>
        </w:rPr>
        <w:t>г</w:t>
      </w:r>
      <w:r w:rsidR="00E01D0C" w:rsidRPr="00D52FD8">
        <w:rPr>
          <w:sz w:val="24"/>
          <w:szCs w:val="24"/>
        </w:rPr>
        <w:t>раждан Российской Федерации на 2016 - 2020 годы"</w:t>
      </w:r>
      <w:r w:rsidR="00F630D6" w:rsidRPr="00D52FD8">
        <w:rPr>
          <w:sz w:val="24"/>
          <w:szCs w:val="24"/>
        </w:rPr>
        <w:t xml:space="preserve"> </w:t>
      </w:r>
      <w:r w:rsidR="00E01D0C" w:rsidRPr="00D52FD8">
        <w:rPr>
          <w:sz w:val="24"/>
          <w:szCs w:val="24"/>
        </w:rPr>
        <w:t>от 30 декабря 2015 г. № 1493</w:t>
      </w:r>
    </w:p>
    <w:p w:rsidR="00581EA5" w:rsidRPr="00D52FD8" w:rsidRDefault="00581EA5" w:rsidP="00581EA5">
      <w:pPr>
        <w:jc w:val="center"/>
        <w:rPr>
          <w:b/>
        </w:rPr>
      </w:pPr>
    </w:p>
    <w:p w:rsidR="00581EA5" w:rsidRPr="00D52FD8" w:rsidRDefault="00581EA5" w:rsidP="00F630D6">
      <w:pPr>
        <w:widowControl w:val="0"/>
        <w:tabs>
          <w:tab w:val="left" w:pos="567"/>
        </w:tabs>
        <w:ind w:left="142" w:right="141" w:firstLine="425"/>
        <w:jc w:val="both"/>
      </w:pPr>
      <w:r w:rsidRPr="00D52FD8">
        <w:tab/>
      </w:r>
      <w:r w:rsidR="00F630D6" w:rsidRPr="00D52FD8">
        <w:rPr>
          <w:b/>
        </w:rPr>
        <w:t xml:space="preserve">Цель: </w:t>
      </w:r>
      <w:r w:rsidR="00F630D6" w:rsidRPr="00D52FD8">
        <w:t xml:space="preserve">формирование у молодежи </w:t>
      </w:r>
      <w:r w:rsidR="00F630D6" w:rsidRPr="00D52FD8">
        <w:rPr>
          <w:color w:val="000000"/>
          <w:spacing w:val="-1"/>
        </w:rPr>
        <w:t>национального самосознания</w:t>
      </w:r>
      <w:r w:rsidR="00F630D6" w:rsidRPr="00D52FD8">
        <w:t>, активной гражданской позиции, чувства сопричастности к процессам, происходящим в стране, истории и культуре России</w:t>
      </w:r>
    </w:p>
    <w:p w:rsidR="00581EA5" w:rsidRPr="00D52FD8" w:rsidRDefault="00581EA5" w:rsidP="00581EA5">
      <w:pPr>
        <w:widowControl w:val="0"/>
        <w:tabs>
          <w:tab w:val="left" w:pos="567"/>
        </w:tabs>
        <w:ind w:right="141"/>
        <w:rPr>
          <w:b/>
        </w:rPr>
      </w:pPr>
      <w:r w:rsidRPr="00D52FD8">
        <w:rPr>
          <w:b/>
        </w:rPr>
        <w:t>Задачи:</w:t>
      </w:r>
    </w:p>
    <w:p w:rsidR="00581EA5" w:rsidRPr="00D52FD8" w:rsidRDefault="00581EA5" w:rsidP="00581EA5">
      <w:pPr>
        <w:widowControl w:val="0"/>
        <w:tabs>
          <w:tab w:val="left" w:pos="567"/>
        </w:tabs>
        <w:ind w:right="141"/>
      </w:pPr>
      <w:r w:rsidRPr="00D52FD8">
        <w:rPr>
          <w:b/>
        </w:rPr>
        <w:t>-</w:t>
      </w:r>
      <w:r w:rsidRPr="00D52FD8">
        <w:rPr>
          <w:color w:val="444444"/>
        </w:rPr>
        <w:t xml:space="preserve">  </w:t>
      </w:r>
      <w:r w:rsidRPr="00D52FD8">
        <w:t>вырабатывать</w:t>
      </w:r>
      <w:r w:rsidRPr="00D52FD8">
        <w:rPr>
          <w:color w:val="444444"/>
        </w:rPr>
        <w:t xml:space="preserve"> </w:t>
      </w:r>
      <w:r w:rsidRPr="00D52FD8">
        <w:t>фундаментальные оценочные отношения и рационально-ценностные представления, необходимые для самоопределения человека;</w:t>
      </w:r>
    </w:p>
    <w:p w:rsidR="00C05953" w:rsidRPr="00D52FD8" w:rsidRDefault="00C05953" w:rsidP="00581EA5">
      <w:pPr>
        <w:widowControl w:val="0"/>
        <w:tabs>
          <w:tab w:val="left" w:pos="567"/>
        </w:tabs>
        <w:ind w:right="141"/>
      </w:pPr>
      <w:r w:rsidRPr="00D52FD8">
        <w:t xml:space="preserve">- </w:t>
      </w:r>
      <w:r w:rsidRPr="00D52FD8">
        <w:rPr>
          <w:color w:val="000000"/>
        </w:rPr>
        <w:t xml:space="preserve">воспитывать чувство патриотизма и гордость за свою Родину, </w:t>
      </w:r>
      <w:r w:rsidRPr="00D52FD8">
        <w:t>содействовать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народов;</w:t>
      </w:r>
    </w:p>
    <w:p w:rsidR="00C05953" w:rsidRPr="00D52FD8" w:rsidRDefault="00C05953" w:rsidP="00F630D6">
      <w:r w:rsidRPr="00D52FD8">
        <w:t>-</w:t>
      </w:r>
      <w:r w:rsidR="00F630D6" w:rsidRPr="00D52FD8">
        <w:t>активизировать</w:t>
      </w:r>
      <w:r w:rsidRPr="00D52FD8">
        <w:t xml:space="preserve"> интерес</w:t>
      </w:r>
      <w:r w:rsidR="00F630D6" w:rsidRPr="00D52FD8">
        <w:t xml:space="preserve"> к изучению истории России и фо</w:t>
      </w:r>
      <w:r w:rsidRPr="00D52FD8">
        <w:t>рмировать чувство</w:t>
      </w:r>
      <w:r w:rsidR="00F630D6" w:rsidRPr="00D52FD8">
        <w:t xml:space="preserve"> уважения к прошлому нашей страны, ее героическим страницам, в том числе сохранение памяти о подвигах защитников Отечества;</w:t>
      </w:r>
    </w:p>
    <w:p w:rsidR="00F630D6" w:rsidRPr="00D52FD8" w:rsidRDefault="00C05953" w:rsidP="00F630D6">
      <w:r w:rsidRPr="00D52FD8">
        <w:t>-</w:t>
      </w:r>
      <w:r w:rsidR="00F630D6" w:rsidRPr="00D52FD8">
        <w:t xml:space="preserve"> углубление знаний граждан о событиях, ставших основой государственных праздников и памятных дат России и ее регионов;</w:t>
      </w:r>
    </w:p>
    <w:p w:rsidR="00C05953" w:rsidRPr="00D52FD8" w:rsidRDefault="00C05953" w:rsidP="00F630D6">
      <w:r w:rsidRPr="00D52FD8">
        <w:t>-популяризировать подвиги</w:t>
      </w:r>
      <w:r w:rsidR="00F630D6" w:rsidRPr="00D52FD8">
        <w:t xml:space="preserve">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</w:t>
      </w:r>
      <w:r w:rsidRPr="00D52FD8">
        <w:t xml:space="preserve">ый образ нашей страны; </w:t>
      </w:r>
    </w:p>
    <w:p w:rsidR="00F630D6" w:rsidRPr="00D52FD8" w:rsidRDefault="00C05953" w:rsidP="00A52E68">
      <w:r w:rsidRPr="00D52FD8">
        <w:t>-повышать качество</w:t>
      </w:r>
      <w:r w:rsidR="00F630D6" w:rsidRPr="00D52FD8">
        <w:t xml:space="preserve"> ра</w:t>
      </w:r>
      <w:r w:rsidRPr="00D52FD8">
        <w:t>боты учителей английского языка</w:t>
      </w:r>
      <w:r w:rsidR="00F630D6" w:rsidRPr="00D52FD8">
        <w:t xml:space="preserve"> по патриотическому воспитанию обучающихся и повышению их мотивации к службе Отечеству</w:t>
      </w:r>
      <w:r w:rsidR="00A52E68" w:rsidRPr="00D52FD8">
        <w:t>, вовлечение педагогов в процесс реализации Государственная программа "Патриотическое воспитание граждан Российской Федерации на 2016 - 2020 годы"</w:t>
      </w:r>
    </w:p>
    <w:p w:rsidR="00F630D6" w:rsidRPr="00D52FD8" w:rsidRDefault="00F630D6" w:rsidP="00581EA5">
      <w:pPr>
        <w:widowControl w:val="0"/>
        <w:tabs>
          <w:tab w:val="left" w:pos="567"/>
        </w:tabs>
        <w:ind w:right="141"/>
        <w:rPr>
          <w:b/>
        </w:rPr>
      </w:pPr>
    </w:p>
    <w:p w:rsidR="00581EA5" w:rsidRPr="00D52FD8" w:rsidRDefault="00581EA5" w:rsidP="00581EA5">
      <w:r w:rsidRPr="00D52FD8">
        <w:t>- выявлять лучших творчески одаренных детей – обучающихся образовательных учреждений;</w:t>
      </w:r>
    </w:p>
    <w:p w:rsidR="00581EA5" w:rsidRPr="00D52FD8" w:rsidRDefault="00581EA5" w:rsidP="00581EA5">
      <w:pPr>
        <w:rPr>
          <w:color w:val="000000"/>
        </w:rPr>
      </w:pPr>
      <w:r w:rsidRPr="00D52FD8">
        <w:rPr>
          <w:color w:val="000000"/>
        </w:rPr>
        <w:t>- формировать социокультурную компетенцию обучающихся как основу успешной межкультурной коммуникации;</w:t>
      </w:r>
    </w:p>
    <w:p w:rsidR="00581EA5" w:rsidRPr="00D52FD8" w:rsidRDefault="00581EA5" w:rsidP="00581EA5">
      <w:r w:rsidRPr="00D52FD8">
        <w:t xml:space="preserve">- формировать устойчивый интерес к изучению иностранного языка; </w:t>
      </w:r>
    </w:p>
    <w:p w:rsidR="00581EA5" w:rsidRPr="00D52FD8" w:rsidRDefault="00581EA5" w:rsidP="00581EA5">
      <w:pPr>
        <w:widowControl w:val="0"/>
        <w:tabs>
          <w:tab w:val="left" w:pos="567"/>
        </w:tabs>
        <w:ind w:right="141"/>
        <w:jc w:val="both"/>
      </w:pPr>
      <w:r w:rsidRPr="00D52FD8">
        <w:t>-</w:t>
      </w:r>
      <w:r w:rsidRPr="00D52FD8">
        <w:rPr>
          <w:color w:val="000000"/>
          <w:spacing w:val="-1"/>
        </w:rPr>
        <w:t xml:space="preserve"> </w:t>
      </w:r>
      <w:r w:rsidR="00F13B89" w:rsidRPr="00D52FD8">
        <w:rPr>
          <w:color w:val="000000"/>
          <w:spacing w:val="-1"/>
        </w:rPr>
        <w:t>готовить</w:t>
      </w:r>
      <w:r w:rsidRPr="00D52FD8">
        <w:rPr>
          <w:color w:val="000000"/>
          <w:spacing w:val="-1"/>
        </w:rPr>
        <w:t xml:space="preserve"> к государственной итоговой аттестации школьников; </w:t>
      </w:r>
    </w:p>
    <w:p w:rsidR="00581EA5" w:rsidRPr="00D52FD8" w:rsidRDefault="00581EA5" w:rsidP="00581EA5">
      <w:r w:rsidRPr="00D52FD8">
        <w:t>- распространять опыт лучших педагогов, повышать их профессиональное мастерство.</w:t>
      </w:r>
    </w:p>
    <w:p w:rsidR="00581EA5" w:rsidRPr="00D52FD8" w:rsidRDefault="00581EA5" w:rsidP="00581EA5">
      <w:pPr>
        <w:pStyle w:val="a5"/>
        <w:shd w:val="clear" w:color="auto" w:fill="FFFFFF"/>
        <w:spacing w:before="0" w:beforeAutospacing="0" w:after="150" w:afterAutospacing="0" w:line="300" w:lineRule="atLeast"/>
        <w:ind w:left="142"/>
      </w:pPr>
      <w:r w:rsidRPr="00D52FD8">
        <w:rPr>
          <w:rStyle w:val="a6"/>
        </w:rPr>
        <w:t xml:space="preserve">Руководство </w:t>
      </w:r>
      <w:r w:rsidR="00C05953" w:rsidRPr="00D52FD8">
        <w:rPr>
          <w:rStyle w:val="a6"/>
        </w:rPr>
        <w:t>проектом</w:t>
      </w:r>
      <w:r w:rsidRPr="00D52FD8">
        <w:rPr>
          <w:rStyle w:val="a6"/>
        </w:rPr>
        <w:t>:</w:t>
      </w:r>
      <w:r w:rsidR="00C05953" w:rsidRPr="00D52FD8">
        <w:br/>
        <w:t>Общее руководство Проектом</w:t>
      </w:r>
      <w:r w:rsidRPr="00D52FD8">
        <w:t xml:space="preserve"> осуществляет организационный комитет (Оргкомитет). В состав оргкомитета входят:</w:t>
      </w:r>
    </w:p>
    <w:p w:rsidR="00581EA5" w:rsidRPr="00D52FD8" w:rsidRDefault="00581EA5" w:rsidP="00581EA5">
      <w:pPr>
        <w:pStyle w:val="a5"/>
        <w:shd w:val="clear" w:color="auto" w:fill="FFFFFF"/>
        <w:spacing w:before="0" w:beforeAutospacing="0" w:after="150" w:afterAutospacing="0" w:line="300" w:lineRule="atLeast"/>
        <w:ind w:left="142"/>
        <w:rPr>
          <w:rStyle w:val="a7"/>
          <w:b/>
          <w:bCs/>
          <w:i w:val="0"/>
        </w:rPr>
      </w:pPr>
      <w:r w:rsidRPr="00D52FD8">
        <w:rPr>
          <w:rStyle w:val="a6"/>
        </w:rPr>
        <w:t xml:space="preserve"> </w:t>
      </w:r>
      <w:proofErr w:type="spellStart"/>
      <w:r w:rsidRPr="00D52FD8">
        <w:rPr>
          <w:b/>
        </w:rPr>
        <w:t>Мазирка</w:t>
      </w:r>
      <w:proofErr w:type="spellEnd"/>
      <w:r w:rsidRPr="00D52FD8">
        <w:rPr>
          <w:b/>
        </w:rPr>
        <w:t xml:space="preserve"> Ирина Олеговна, </w:t>
      </w:r>
      <w:proofErr w:type="gramStart"/>
      <w:r w:rsidRPr="00D52FD8">
        <w:rPr>
          <w:rStyle w:val="a6"/>
        </w:rPr>
        <w:t>Президент  Ассоциации</w:t>
      </w:r>
      <w:proofErr w:type="gramEnd"/>
      <w:r w:rsidRPr="00D52FD8">
        <w:rPr>
          <w:rStyle w:val="a6"/>
        </w:rPr>
        <w:t xml:space="preserve"> учителей  английского языка Московской области</w:t>
      </w:r>
      <w:r w:rsidRPr="00D52FD8">
        <w:rPr>
          <w:rStyle w:val="a7"/>
          <w:b/>
          <w:bCs/>
        </w:rPr>
        <w:t xml:space="preserve"> </w:t>
      </w:r>
      <w:r w:rsidRPr="00D52FD8">
        <w:rPr>
          <w:rStyle w:val="a7"/>
          <w:bCs/>
        </w:rPr>
        <w:t>(</w:t>
      </w:r>
      <w:r w:rsidRPr="00D52FD8">
        <w:rPr>
          <w:rStyle w:val="a7"/>
          <w:bCs/>
          <w:i w:val="0"/>
        </w:rPr>
        <w:t>АУЯМО),</w:t>
      </w:r>
      <w:r w:rsidRPr="00D52FD8">
        <w:rPr>
          <w:rStyle w:val="a7"/>
          <w:b/>
          <w:bCs/>
          <w:i w:val="0"/>
        </w:rPr>
        <w:t xml:space="preserve"> </w:t>
      </w:r>
    </w:p>
    <w:p w:rsidR="00581EA5" w:rsidRPr="00D52FD8" w:rsidRDefault="00581EA5" w:rsidP="00581EA5">
      <w:pPr>
        <w:pStyle w:val="a5"/>
        <w:shd w:val="clear" w:color="auto" w:fill="FFFFFF"/>
        <w:spacing w:before="0" w:beforeAutospacing="0" w:after="150" w:afterAutospacing="0" w:line="300" w:lineRule="atLeast"/>
        <w:ind w:left="142"/>
        <w:rPr>
          <w:rStyle w:val="a7"/>
          <w:bCs/>
          <w:i w:val="0"/>
        </w:rPr>
      </w:pPr>
      <w:r w:rsidRPr="00D52FD8">
        <w:rPr>
          <w:rStyle w:val="a7"/>
          <w:b/>
          <w:bCs/>
          <w:i w:val="0"/>
        </w:rPr>
        <w:t xml:space="preserve">Давыденкова Наталия </w:t>
      </w:r>
      <w:proofErr w:type="gramStart"/>
      <w:r w:rsidRPr="00D52FD8">
        <w:rPr>
          <w:rStyle w:val="a7"/>
          <w:b/>
          <w:bCs/>
          <w:i w:val="0"/>
        </w:rPr>
        <w:t>Петровна,</w:t>
      </w:r>
      <w:r w:rsidRPr="00D52FD8">
        <w:rPr>
          <w:rStyle w:val="a7"/>
          <w:bCs/>
          <w:i w:val="0"/>
        </w:rPr>
        <w:t xml:space="preserve">  методист</w:t>
      </w:r>
      <w:proofErr w:type="gramEnd"/>
      <w:r w:rsidRPr="00D52FD8">
        <w:rPr>
          <w:rStyle w:val="a7"/>
          <w:bCs/>
          <w:i w:val="0"/>
        </w:rPr>
        <w:t xml:space="preserve"> УМЦ «Развитие образования»</w:t>
      </w:r>
      <w:r w:rsidRPr="00D52FD8">
        <w:rPr>
          <w:i/>
        </w:rPr>
        <w:t>,</w:t>
      </w:r>
      <w:r w:rsidRPr="00D52FD8">
        <w:rPr>
          <w:rStyle w:val="a7"/>
          <w:bCs/>
          <w:i w:val="0"/>
        </w:rPr>
        <w:t xml:space="preserve"> член</w:t>
      </w:r>
      <w:r w:rsidRPr="00D52FD8">
        <w:rPr>
          <w:rStyle w:val="a7"/>
          <w:b/>
          <w:bCs/>
          <w:i w:val="0"/>
        </w:rPr>
        <w:t xml:space="preserve"> </w:t>
      </w:r>
      <w:r w:rsidRPr="00D52FD8">
        <w:rPr>
          <w:rStyle w:val="a6"/>
        </w:rPr>
        <w:t>рабочей группы и экспертного совета</w:t>
      </w:r>
      <w:r w:rsidRPr="00D52FD8">
        <w:rPr>
          <w:rStyle w:val="a6"/>
          <w:i/>
        </w:rPr>
        <w:t xml:space="preserve">  </w:t>
      </w:r>
      <w:r w:rsidRPr="00D52FD8">
        <w:rPr>
          <w:rStyle w:val="a7"/>
          <w:bCs/>
          <w:i w:val="0"/>
        </w:rPr>
        <w:t>АУЯМО.</w:t>
      </w:r>
    </w:p>
    <w:p w:rsidR="00581EA5" w:rsidRPr="00D52FD8" w:rsidRDefault="00581EA5" w:rsidP="00581EA5"/>
    <w:p w:rsidR="00581EA5" w:rsidRPr="00D52FD8" w:rsidRDefault="00581EA5" w:rsidP="00A52E68">
      <w:pPr>
        <w:spacing w:line="360" w:lineRule="auto"/>
        <w:jc w:val="center"/>
        <w:rPr>
          <w:b/>
        </w:rPr>
      </w:pPr>
      <w:r w:rsidRPr="00D52FD8">
        <w:rPr>
          <w:b/>
        </w:rPr>
        <w:t>ПРОГРАММА</w:t>
      </w:r>
    </w:p>
    <w:p w:rsidR="00F94D1C" w:rsidRPr="00A55BE1" w:rsidRDefault="00CC34CB" w:rsidP="00581EA5">
      <w:pPr>
        <w:pStyle w:val="21"/>
        <w:jc w:val="center"/>
        <w:rPr>
          <w:sz w:val="24"/>
          <w:szCs w:val="24"/>
        </w:rPr>
      </w:pPr>
      <w:bookmarkStart w:id="0" w:name="_GoBack"/>
      <w:r w:rsidRPr="00D52FD8">
        <w:rPr>
          <w:sz w:val="24"/>
          <w:szCs w:val="24"/>
        </w:rPr>
        <w:t>регионального</w:t>
      </w:r>
      <w:r w:rsidR="00A52E68" w:rsidRPr="00D52FD8">
        <w:rPr>
          <w:sz w:val="24"/>
          <w:szCs w:val="24"/>
        </w:rPr>
        <w:t xml:space="preserve"> </w:t>
      </w:r>
      <w:r w:rsidRPr="00D52FD8">
        <w:rPr>
          <w:sz w:val="24"/>
          <w:szCs w:val="24"/>
        </w:rPr>
        <w:t>проекта</w:t>
      </w:r>
      <w:r w:rsidR="00A52E68" w:rsidRPr="00D52FD8">
        <w:rPr>
          <w:sz w:val="24"/>
          <w:szCs w:val="24"/>
        </w:rPr>
        <w:t xml:space="preserve"> </w:t>
      </w:r>
      <w:r w:rsidR="00A52E68" w:rsidRPr="00F7387D">
        <w:rPr>
          <w:b/>
          <w:color w:val="000000"/>
          <w:sz w:val="24"/>
          <w:szCs w:val="24"/>
          <w:shd w:val="clear" w:color="auto" w:fill="FAFAFA"/>
        </w:rPr>
        <w:t>«Родину любить! Память сохранить!»,</w:t>
      </w:r>
      <w:r w:rsidR="00A52E68" w:rsidRPr="00D52FD8">
        <w:rPr>
          <w:color w:val="000000"/>
          <w:sz w:val="24"/>
          <w:szCs w:val="24"/>
          <w:shd w:val="clear" w:color="auto" w:fill="FAFAFA"/>
        </w:rPr>
        <w:t xml:space="preserve"> посвященный </w:t>
      </w:r>
      <w:r w:rsidR="00A52E68" w:rsidRPr="00D52FD8">
        <w:rPr>
          <w:color w:val="3C4052"/>
          <w:sz w:val="24"/>
          <w:szCs w:val="24"/>
          <w:shd w:val="clear" w:color="auto" w:fill="FFFFFF"/>
        </w:rPr>
        <w:t>Дню начала контрнаступления советских войск против немецко-фашистских войск в битве под Москвой (</w:t>
      </w:r>
      <w:r w:rsidR="00A52E68" w:rsidRPr="00F7387D">
        <w:rPr>
          <w:bCs/>
          <w:color w:val="3C4052"/>
          <w:sz w:val="24"/>
          <w:szCs w:val="24"/>
          <w:shd w:val="clear" w:color="auto" w:fill="FFFFFF"/>
        </w:rPr>
        <w:t>5 декабря</w:t>
      </w:r>
      <w:r w:rsidR="00A52E68" w:rsidRPr="00D52FD8">
        <w:rPr>
          <w:color w:val="3C4052"/>
          <w:sz w:val="24"/>
          <w:szCs w:val="24"/>
          <w:shd w:val="clear" w:color="auto" w:fill="FFFFFF"/>
        </w:rPr>
        <w:t xml:space="preserve"> 1941 года)</w:t>
      </w:r>
      <w:r w:rsidR="00581EA5" w:rsidRPr="00D52FD8">
        <w:rPr>
          <w:sz w:val="24"/>
          <w:szCs w:val="24"/>
        </w:rPr>
        <w:t xml:space="preserve"> </w:t>
      </w:r>
    </w:p>
    <w:bookmarkEnd w:id="0"/>
    <w:p w:rsidR="00A55BE1" w:rsidRPr="00675E20" w:rsidRDefault="00F94D1C" w:rsidP="00F94D1C">
      <w:pPr>
        <w:pStyle w:val="a5"/>
        <w:shd w:val="clear" w:color="auto" w:fill="FFFFFF"/>
        <w:spacing w:before="0" w:beforeAutospacing="0" w:after="225" w:afterAutospacing="0"/>
        <w:jc w:val="both"/>
        <w:rPr>
          <w:color w:val="333333"/>
          <w:lang w:val="en-US"/>
        </w:rPr>
      </w:pPr>
      <w:r w:rsidRPr="00D52FD8">
        <w:rPr>
          <w:color w:val="333333"/>
          <w:lang w:val="en-US"/>
        </w:rPr>
        <w:t xml:space="preserve">«When I am asked what I remember the best about the war I always reply: the battle of Moscow. </w:t>
      </w:r>
      <w:r w:rsidR="00A55BE1">
        <w:rPr>
          <w:color w:val="333333"/>
          <w:lang w:val="en-US"/>
        </w:rPr>
        <w:t>It</w:t>
      </w:r>
      <w:r w:rsidR="00A55BE1" w:rsidRPr="00675E20">
        <w:rPr>
          <w:color w:val="333333"/>
          <w:lang w:val="en-US"/>
        </w:rPr>
        <w:t xml:space="preserve"> </w:t>
      </w:r>
      <w:r w:rsidR="00A55BE1">
        <w:rPr>
          <w:color w:val="333333"/>
          <w:lang w:val="en-US"/>
        </w:rPr>
        <w:t>ruined</w:t>
      </w:r>
      <w:r w:rsidR="00A55BE1" w:rsidRPr="00675E20">
        <w:rPr>
          <w:color w:val="333333"/>
          <w:lang w:val="en-US"/>
        </w:rPr>
        <w:t xml:space="preserve"> </w:t>
      </w:r>
      <w:r w:rsidR="00A55BE1">
        <w:rPr>
          <w:color w:val="333333"/>
          <w:lang w:val="en-US"/>
        </w:rPr>
        <w:t>the</w:t>
      </w:r>
      <w:r w:rsidR="00A55BE1" w:rsidRPr="00675E20">
        <w:rPr>
          <w:color w:val="333333"/>
          <w:lang w:val="en-US"/>
        </w:rPr>
        <w:t xml:space="preserve"> ‘</w:t>
      </w:r>
      <w:r w:rsidR="00A55BE1">
        <w:rPr>
          <w:color w:val="333333"/>
          <w:lang w:val="en-US"/>
        </w:rPr>
        <w:t>Barbarossa</w:t>
      </w:r>
      <w:r w:rsidR="00A55BE1" w:rsidRPr="00675E20">
        <w:rPr>
          <w:color w:val="333333"/>
          <w:lang w:val="en-US"/>
        </w:rPr>
        <w:t xml:space="preserve">’ </w:t>
      </w:r>
      <w:r w:rsidR="00A55BE1">
        <w:rPr>
          <w:color w:val="333333"/>
          <w:lang w:val="en-US"/>
        </w:rPr>
        <w:t>plan</w:t>
      </w:r>
      <w:r w:rsidR="00A55BE1" w:rsidRPr="00675E20">
        <w:rPr>
          <w:color w:val="333333"/>
          <w:lang w:val="en-US"/>
        </w:rPr>
        <w:t xml:space="preserve">» </w:t>
      </w:r>
      <w:proofErr w:type="gramStart"/>
      <w:r w:rsidR="00A55BE1" w:rsidRPr="00675E20">
        <w:rPr>
          <w:color w:val="333333"/>
          <w:lang w:val="en-US"/>
        </w:rPr>
        <w:t>(</w:t>
      </w:r>
      <w:r w:rsidRPr="00675E20">
        <w:rPr>
          <w:color w:val="333333"/>
          <w:lang w:val="en-US"/>
        </w:rPr>
        <w:t xml:space="preserve"> </w:t>
      </w:r>
      <w:r w:rsidRPr="00D52FD8">
        <w:rPr>
          <w:color w:val="333333"/>
          <w:lang w:val="en-US"/>
        </w:rPr>
        <w:t>Marshal</w:t>
      </w:r>
      <w:proofErr w:type="gramEnd"/>
      <w:r w:rsidRPr="00675E20">
        <w:rPr>
          <w:color w:val="333333"/>
          <w:lang w:val="en-US"/>
        </w:rPr>
        <w:t xml:space="preserve"> </w:t>
      </w:r>
      <w:r w:rsidRPr="00D52FD8">
        <w:rPr>
          <w:color w:val="333333"/>
          <w:lang w:val="en-US"/>
        </w:rPr>
        <w:t>G</w:t>
      </w:r>
      <w:r w:rsidRPr="00675E20">
        <w:rPr>
          <w:color w:val="333333"/>
          <w:lang w:val="en-US"/>
        </w:rPr>
        <w:t xml:space="preserve">. </w:t>
      </w:r>
      <w:r w:rsidRPr="00D52FD8">
        <w:rPr>
          <w:color w:val="333333"/>
          <w:lang w:val="en-US"/>
        </w:rPr>
        <w:t>K</w:t>
      </w:r>
      <w:r w:rsidRPr="00675E20">
        <w:rPr>
          <w:color w:val="333333"/>
          <w:lang w:val="en-US"/>
        </w:rPr>
        <w:t xml:space="preserve">. </w:t>
      </w:r>
      <w:r w:rsidRPr="00D52FD8">
        <w:rPr>
          <w:color w:val="333333"/>
          <w:lang w:val="en-US"/>
        </w:rPr>
        <w:t>Zhukov</w:t>
      </w:r>
      <w:r w:rsidR="00A55BE1" w:rsidRPr="00675E20">
        <w:rPr>
          <w:color w:val="333333"/>
          <w:lang w:val="en-US"/>
        </w:rPr>
        <w:t>).</w:t>
      </w:r>
    </w:p>
    <w:p w:rsidR="00581EA5" w:rsidRPr="00A55BE1" w:rsidRDefault="00A55BE1" w:rsidP="00F94D1C">
      <w:pPr>
        <w:pStyle w:val="a5"/>
        <w:shd w:val="clear" w:color="auto" w:fill="FFFFFF"/>
        <w:spacing w:before="0" w:beforeAutospacing="0" w:after="225" w:afterAutospacing="0"/>
        <w:jc w:val="both"/>
        <w:rPr>
          <w:color w:val="333333"/>
          <w:lang w:val="en-US"/>
        </w:rPr>
      </w:pPr>
      <w:r w:rsidRPr="00A55BE1">
        <w:rPr>
          <w:rFonts w:ascii="acumin-pro" w:hAnsi="acumin-pro"/>
          <w:color w:val="484247"/>
          <w:lang w:val="en-US"/>
        </w:rPr>
        <w:t>«</w:t>
      </w:r>
      <w:proofErr w:type="gramStart"/>
      <w:r w:rsidRPr="00A55BE1">
        <w:rPr>
          <w:rFonts w:ascii="acumin-pro" w:hAnsi="acumin-pro"/>
          <w:color w:val="484247"/>
          <w:lang w:val="en-US"/>
        </w:rPr>
        <w:t>….the</w:t>
      </w:r>
      <w:proofErr w:type="gramEnd"/>
      <w:r w:rsidRPr="00A55BE1">
        <w:rPr>
          <w:rFonts w:ascii="acumin-pro" w:hAnsi="acumin-pro"/>
          <w:color w:val="484247"/>
          <w:lang w:val="en-US"/>
        </w:rPr>
        <w:t xml:space="preserve"> Russians tend to think it was they who won the war, and why I tend to think that they are right»</w:t>
      </w:r>
      <w:r w:rsidRPr="00A55BE1">
        <w:rPr>
          <w:rFonts w:ascii="acumin-pro" w:hAnsi="acumin-pro"/>
          <w:b/>
          <w:color w:val="484247"/>
          <w:u w:val="single"/>
          <w:lang w:val="en-US"/>
        </w:rPr>
        <w:t xml:space="preserve"> </w:t>
      </w:r>
      <w:r w:rsidR="00A9144C" w:rsidRPr="00A9144C">
        <w:rPr>
          <w:rFonts w:ascii="acumin-pro" w:hAnsi="acumin-pro"/>
          <w:b/>
          <w:color w:val="484247"/>
          <w:u w:val="single"/>
          <w:lang w:val="en-US"/>
        </w:rPr>
        <w:t xml:space="preserve"> </w:t>
      </w:r>
      <w:r w:rsidRPr="00A55BE1">
        <w:rPr>
          <w:rFonts w:ascii="acumin-pro" w:hAnsi="acumin-pro"/>
          <w:b/>
          <w:color w:val="484247"/>
          <w:u w:val="single"/>
          <w:lang w:val="en-US"/>
        </w:rPr>
        <w:t>(</w:t>
      </w:r>
      <w:proofErr w:type="spellStart"/>
      <w:r w:rsidRPr="00A55BE1">
        <w:rPr>
          <w:rFonts w:ascii="acumin-pro" w:hAnsi="acumin-pro"/>
          <w:color w:val="484247"/>
          <w:shd w:val="clear" w:color="auto" w:fill="FFFFFF"/>
          <w:lang w:val="en-US"/>
        </w:rPr>
        <w:t>Rodric</w:t>
      </w:r>
      <w:proofErr w:type="spellEnd"/>
      <w:r w:rsidRPr="00A55BE1">
        <w:rPr>
          <w:rFonts w:ascii="acumin-pro" w:hAnsi="acumin-pro"/>
          <w:color w:val="484247"/>
          <w:shd w:val="clear" w:color="auto" w:fill="FFFFFF"/>
          <w:lang w:val="en-US"/>
        </w:rPr>
        <w:t xml:space="preserve"> Braithwaite, former British Ambassador to the Soviet Union/Russian Federation, and Public Policy Scholar, Woodrow Wilson Center)</w:t>
      </w:r>
      <w:r w:rsidR="00F94D1C" w:rsidRPr="00A55BE1">
        <w:rPr>
          <w:color w:val="333333"/>
          <w:lang w:val="en-US"/>
        </w:rPr>
        <w:t xml:space="preserve"> </w:t>
      </w:r>
    </w:p>
    <w:p w:rsidR="00581EA5" w:rsidRPr="00D52FD8" w:rsidRDefault="00581EA5" w:rsidP="00581EA5">
      <w:pPr>
        <w:jc w:val="both"/>
      </w:pPr>
      <w:r w:rsidRPr="00D52FD8">
        <w:rPr>
          <w:b/>
        </w:rPr>
        <w:t>Место проведения</w:t>
      </w:r>
      <w:r w:rsidRPr="00D52FD8">
        <w:t>: образовательные учреждения Московской области</w:t>
      </w:r>
    </w:p>
    <w:p w:rsidR="00581EA5" w:rsidRPr="00A55BE1" w:rsidRDefault="00581EA5" w:rsidP="00581EA5">
      <w:pPr>
        <w:spacing w:line="360" w:lineRule="auto"/>
      </w:pPr>
      <w:r w:rsidRPr="00D52FD8">
        <w:rPr>
          <w:b/>
        </w:rPr>
        <w:t>Сроки</w:t>
      </w:r>
      <w:r w:rsidRPr="00A55BE1">
        <w:rPr>
          <w:b/>
        </w:rPr>
        <w:t xml:space="preserve"> </w:t>
      </w:r>
      <w:r w:rsidRPr="00D52FD8">
        <w:rPr>
          <w:b/>
        </w:rPr>
        <w:t>проведения</w:t>
      </w:r>
      <w:r w:rsidRPr="00A55BE1">
        <w:t xml:space="preserve">: </w:t>
      </w:r>
      <w:r w:rsidR="00675E20" w:rsidRPr="00675E20">
        <w:rPr>
          <w:b/>
        </w:rPr>
        <w:t>20.11-</w:t>
      </w:r>
      <w:r w:rsidR="00A52E68" w:rsidRPr="00A55BE1">
        <w:rPr>
          <w:b/>
        </w:rPr>
        <w:t>04</w:t>
      </w:r>
      <w:r w:rsidRPr="00A55BE1">
        <w:rPr>
          <w:b/>
        </w:rPr>
        <w:t>.12</w:t>
      </w:r>
      <w:r w:rsidR="00A52E68" w:rsidRPr="00A55BE1">
        <w:rPr>
          <w:b/>
        </w:rPr>
        <w:t>.2020</w:t>
      </w:r>
      <w:r w:rsidRPr="00A55BE1">
        <w:t xml:space="preserve"> </w:t>
      </w:r>
    </w:p>
    <w:p w:rsidR="00581EA5" w:rsidRPr="00D52FD8" w:rsidRDefault="00581EA5" w:rsidP="00581EA5">
      <w:r w:rsidRPr="00D52FD8">
        <w:t>1.</w:t>
      </w:r>
      <w:r w:rsidR="00675E20" w:rsidRPr="00675E20">
        <w:rPr>
          <w:b/>
        </w:rPr>
        <w:t xml:space="preserve"> 20.11-</w:t>
      </w:r>
      <w:r w:rsidR="00675E20">
        <w:rPr>
          <w:b/>
        </w:rPr>
        <w:t>03</w:t>
      </w:r>
      <w:r w:rsidR="00675E20" w:rsidRPr="00A55BE1">
        <w:rPr>
          <w:b/>
        </w:rPr>
        <w:t>.12.2020</w:t>
      </w:r>
      <w:r w:rsidR="00675E20" w:rsidRPr="00A55BE1">
        <w:t xml:space="preserve"> </w:t>
      </w:r>
      <w:r w:rsidR="00C910DD" w:rsidRPr="00D52FD8">
        <w:t>Подготовительный этап.</w:t>
      </w:r>
      <w:r w:rsidR="00675E20">
        <w:t xml:space="preserve"> Поиск, выборка, анализ, систематизация необходимого материала</w:t>
      </w:r>
      <w:r w:rsidR="00CC34CB" w:rsidRPr="00D52FD8">
        <w:t xml:space="preserve"> (</w:t>
      </w:r>
      <w:r w:rsidR="00CC34CB" w:rsidRPr="00D52FD8">
        <w:rPr>
          <w:u w:val="single"/>
        </w:rPr>
        <w:t>davydenkova.info радел ВОВ)</w:t>
      </w:r>
    </w:p>
    <w:p w:rsidR="00581EA5" w:rsidRPr="00D52FD8" w:rsidRDefault="00581EA5" w:rsidP="00675E20">
      <w:r w:rsidRPr="00D52FD8">
        <w:t xml:space="preserve">2. </w:t>
      </w:r>
      <w:r w:rsidR="00675E20" w:rsidRPr="00A55BE1">
        <w:rPr>
          <w:b/>
        </w:rPr>
        <w:t>04.12.2020</w:t>
      </w:r>
      <w:r w:rsidR="00675E20">
        <w:rPr>
          <w:b/>
        </w:rPr>
        <w:t xml:space="preserve"> </w:t>
      </w:r>
      <w:r w:rsidRPr="00D52FD8">
        <w:t xml:space="preserve"> </w:t>
      </w:r>
      <w:r w:rsidR="00675E20">
        <w:t xml:space="preserve">Выход: </w:t>
      </w:r>
      <w:r w:rsidRPr="00D52FD8">
        <w:t>«Эссе»</w:t>
      </w:r>
      <w:r w:rsidR="00C910DD" w:rsidRPr="00D52FD8">
        <w:t xml:space="preserve"> </w:t>
      </w:r>
      <w:r w:rsidRPr="00D52FD8">
        <w:t>(ОУ)</w:t>
      </w:r>
    </w:p>
    <w:p w:rsidR="00581EA5" w:rsidRPr="00D52FD8" w:rsidRDefault="00581EA5" w:rsidP="00581EA5">
      <w:pPr>
        <w:rPr>
          <w:b/>
        </w:rPr>
      </w:pPr>
      <w:r w:rsidRPr="00D52FD8">
        <w:rPr>
          <w:b/>
        </w:rPr>
        <w:t xml:space="preserve"> Сроки проведения конкурса </w:t>
      </w:r>
      <w:r w:rsidRPr="00D52FD8">
        <w:t>«Эссе»</w:t>
      </w:r>
      <w:r w:rsidRPr="00D52FD8">
        <w:rPr>
          <w:b/>
        </w:rPr>
        <w:t>:</w:t>
      </w:r>
    </w:p>
    <w:p w:rsidR="00581EA5" w:rsidRPr="00D52FD8" w:rsidRDefault="00A52E68" w:rsidP="00581EA5">
      <w:pPr>
        <w:numPr>
          <w:ilvl w:val="0"/>
          <w:numId w:val="1"/>
        </w:numPr>
        <w:rPr>
          <w:u w:val="single"/>
        </w:rPr>
      </w:pPr>
      <w:r w:rsidRPr="00D52FD8">
        <w:rPr>
          <w:b/>
        </w:rPr>
        <w:t>04.12.2020</w:t>
      </w:r>
      <w:r w:rsidRPr="00D52FD8">
        <w:t xml:space="preserve"> </w:t>
      </w:r>
      <w:r w:rsidR="00581EA5" w:rsidRPr="00D52FD8">
        <w:rPr>
          <w:u w:val="single"/>
        </w:rPr>
        <w:t xml:space="preserve">Тема сообщается в день проведения (выкладывается на сайте </w:t>
      </w:r>
      <w:proofErr w:type="gramStart"/>
      <w:r w:rsidR="00581EA5" w:rsidRPr="00D52FD8">
        <w:rPr>
          <w:u w:val="single"/>
        </w:rPr>
        <w:t>МГОУ  и</w:t>
      </w:r>
      <w:proofErr w:type="gramEnd"/>
      <w:r w:rsidR="00581EA5" w:rsidRPr="00D52FD8">
        <w:rPr>
          <w:u w:val="single"/>
        </w:rPr>
        <w:t xml:space="preserve"> на главной странице сайта http://davydenkova.info/)</w:t>
      </w:r>
    </w:p>
    <w:p w:rsidR="00581EA5" w:rsidRPr="00D52FD8" w:rsidRDefault="00581EA5" w:rsidP="00581EA5">
      <w:pPr>
        <w:numPr>
          <w:ilvl w:val="0"/>
          <w:numId w:val="1"/>
        </w:numPr>
      </w:pPr>
      <w:r w:rsidRPr="00D52FD8">
        <w:t>23 декабря 2019г - подведение итогов.</w:t>
      </w:r>
    </w:p>
    <w:p w:rsidR="00581EA5" w:rsidRPr="00D52FD8" w:rsidRDefault="00581EA5" w:rsidP="00581EA5">
      <w:pPr>
        <w:tabs>
          <w:tab w:val="left" w:pos="2256"/>
        </w:tabs>
        <w:jc w:val="both"/>
        <w:rPr>
          <w:b/>
        </w:rPr>
      </w:pPr>
      <w:r w:rsidRPr="00D52FD8">
        <w:rPr>
          <w:b/>
        </w:rPr>
        <w:t xml:space="preserve"> Участники</w:t>
      </w:r>
      <w:r w:rsidRPr="00D52FD8">
        <w:t xml:space="preserve"> конкурса:</w:t>
      </w:r>
    </w:p>
    <w:p w:rsidR="00581EA5" w:rsidRPr="00D52FD8" w:rsidRDefault="00581EA5" w:rsidP="00581EA5">
      <w:pPr>
        <w:suppressAutoHyphens/>
        <w:ind w:left="720"/>
      </w:pPr>
      <w:r w:rsidRPr="00D52FD8">
        <w:t>Обучающиеся образовательных учреждений учителей - членов Ассоциации учителей английского языка Московской области (УАЯМО).</w:t>
      </w:r>
    </w:p>
    <w:p w:rsidR="00581EA5" w:rsidRPr="00D52FD8" w:rsidRDefault="00581EA5" w:rsidP="00581EA5">
      <w:pPr>
        <w:rPr>
          <w:b/>
        </w:rPr>
      </w:pPr>
      <w:r w:rsidRPr="00D52FD8">
        <w:rPr>
          <w:b/>
        </w:rPr>
        <w:t xml:space="preserve">Возрастные категории: </w:t>
      </w:r>
    </w:p>
    <w:p w:rsidR="00581EA5" w:rsidRPr="00D52FD8" w:rsidRDefault="00581EA5" w:rsidP="00581EA5">
      <w:pPr>
        <w:ind w:firstLine="708"/>
      </w:pPr>
      <w:r w:rsidRPr="00D52FD8">
        <w:t>10-11 кл</w:t>
      </w:r>
      <w:r w:rsidR="00F13B89" w:rsidRPr="00D52FD8">
        <w:t>ассы, допускается участие других классов</w:t>
      </w:r>
      <w:r w:rsidRPr="00D52FD8">
        <w:t>, выступ</w:t>
      </w:r>
      <w:r w:rsidR="00F13B89" w:rsidRPr="00D52FD8">
        <w:t>ающих</w:t>
      </w:r>
      <w:r w:rsidRPr="00D52FD8">
        <w:t xml:space="preserve"> за 10-11 классы</w:t>
      </w:r>
    </w:p>
    <w:p w:rsidR="00581EA5" w:rsidRPr="00D52FD8" w:rsidRDefault="00D52FD8" w:rsidP="00581EA5">
      <w:pPr>
        <w:tabs>
          <w:tab w:val="center" w:pos="5315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Представление работ</w:t>
      </w:r>
      <w:r w:rsidR="00581EA5" w:rsidRPr="00D52FD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923B7" w:rsidRPr="00D52FD8">
        <w:rPr>
          <w:b/>
        </w:rPr>
        <w:t>04.12.2020</w:t>
      </w:r>
      <w:r w:rsidR="00B923B7" w:rsidRPr="00D52FD8">
        <w:t xml:space="preserve"> </w:t>
      </w:r>
      <w:r w:rsidR="00581EA5" w:rsidRPr="00D52FD8">
        <w:rPr>
          <w:u w:val="single"/>
        </w:rPr>
        <w:t>до 16.00</w:t>
      </w:r>
    </w:p>
    <w:p w:rsidR="00581EA5" w:rsidRPr="00D52FD8" w:rsidRDefault="00581EA5" w:rsidP="00581EA5">
      <w:r w:rsidRPr="00D52FD8">
        <w:rPr>
          <w:b/>
        </w:rPr>
        <w:tab/>
      </w:r>
      <w:r w:rsidRPr="00D52FD8">
        <w:t xml:space="preserve">В оргкомитет </w:t>
      </w:r>
      <w:r w:rsidR="00B923B7" w:rsidRPr="00D52FD8">
        <w:t>регионального к</w:t>
      </w:r>
      <w:r w:rsidRPr="00D52FD8">
        <w:t>онкурса предоставляются работы (</w:t>
      </w:r>
      <w:r w:rsidR="00B923B7" w:rsidRPr="00D52FD8">
        <w:rPr>
          <w:u w:val="single"/>
        </w:rPr>
        <w:t>не более 20</w:t>
      </w:r>
      <w:r w:rsidRPr="00D52FD8">
        <w:rPr>
          <w:u w:val="single"/>
        </w:rPr>
        <w:t xml:space="preserve"> работ</w:t>
      </w:r>
      <w:r w:rsidRPr="00D52FD8">
        <w:t>)</w:t>
      </w:r>
      <w:r w:rsidR="00D52FD8">
        <w:t xml:space="preserve"> от школы</w:t>
      </w:r>
      <w:r w:rsidRPr="00D52FD8">
        <w:t xml:space="preserve"> </w:t>
      </w:r>
      <w:r w:rsidRPr="00D52FD8">
        <w:rPr>
          <w:b/>
          <w:color w:val="000000"/>
        </w:rPr>
        <w:t>в электронном сканированном виде.</w:t>
      </w:r>
      <w:r w:rsidRPr="00D52FD8">
        <w:t xml:space="preserve"> Работы, не пр</w:t>
      </w:r>
      <w:r w:rsidR="00D52FD8">
        <w:t xml:space="preserve">едставленные в указанный срок, </w:t>
      </w:r>
      <w:r w:rsidRPr="00D52FD8">
        <w:t xml:space="preserve">рассматриваться не будут. </w:t>
      </w:r>
    </w:p>
    <w:p w:rsidR="00581EA5" w:rsidRPr="00D52FD8" w:rsidRDefault="00581EA5" w:rsidP="00581EA5">
      <w:r w:rsidRPr="00D52FD8">
        <w:t xml:space="preserve"> Требования к выполнению:</w:t>
      </w:r>
    </w:p>
    <w:p w:rsidR="00581EA5" w:rsidRPr="00D52FD8" w:rsidRDefault="00581EA5" w:rsidP="00581EA5">
      <w:pPr>
        <w:numPr>
          <w:ilvl w:val="0"/>
          <w:numId w:val="2"/>
        </w:numPr>
      </w:pPr>
      <w:r w:rsidRPr="00D52FD8">
        <w:t>Объем эссе 200-250 слов</w:t>
      </w:r>
      <w:r w:rsidRPr="00D52FD8">
        <w:rPr>
          <w:lang w:val="en-US"/>
        </w:rPr>
        <w:t>;</w:t>
      </w:r>
    </w:p>
    <w:p w:rsidR="00581EA5" w:rsidRPr="00D52FD8" w:rsidRDefault="00581EA5" w:rsidP="00581EA5">
      <w:pPr>
        <w:jc w:val="both"/>
      </w:pPr>
      <w:r w:rsidRPr="00D52FD8">
        <w:t xml:space="preserve">Работа выполняется обучающимся в письменном виде черной ручкой, сканируется и отправляется  образовательным учреждением обучающегося на электронный адрес </w:t>
      </w:r>
      <w:r w:rsidRPr="00D52FD8">
        <w:rPr>
          <w:u w:val="single"/>
        </w:rPr>
        <w:t>contest2017</w:t>
      </w:r>
      <w:hyperlink r:id="rId5" w:history="1">
        <w:r w:rsidRPr="00D52FD8">
          <w:rPr>
            <w:rStyle w:val="a3"/>
          </w:rPr>
          <w:t>@</w:t>
        </w:r>
        <w:r w:rsidRPr="00D52FD8">
          <w:rPr>
            <w:rStyle w:val="a3"/>
            <w:lang w:val="en-US"/>
          </w:rPr>
          <w:t>mail</w:t>
        </w:r>
        <w:r w:rsidRPr="00D52FD8">
          <w:rPr>
            <w:rStyle w:val="a3"/>
          </w:rPr>
          <w:t>.</w:t>
        </w:r>
        <w:proofErr w:type="spellStart"/>
        <w:r w:rsidRPr="00D52FD8">
          <w:rPr>
            <w:rStyle w:val="a3"/>
            <w:lang w:val="en-US"/>
          </w:rPr>
          <w:t>ru</w:t>
        </w:r>
        <w:proofErr w:type="spellEnd"/>
      </w:hyperlink>
      <w:r w:rsidRPr="00D52FD8">
        <w:t xml:space="preserve"> на двух файлах:1- титульный лист, 2- сочинение участника конкурса в</w:t>
      </w:r>
      <w:r w:rsidRPr="00D52FD8">
        <w:rPr>
          <w:b/>
          <w:u w:val="single"/>
        </w:rPr>
        <w:t xml:space="preserve"> </w:t>
      </w:r>
      <w:r w:rsidRPr="00D52FD8">
        <w:rPr>
          <w:u w:val="single"/>
        </w:rPr>
        <w:t>сканированном</w:t>
      </w:r>
      <w:r w:rsidRPr="00D52FD8">
        <w:t xml:space="preserve"> виде на листе А-4. </w:t>
      </w:r>
      <w:r w:rsidRPr="00D52FD8">
        <w:rPr>
          <w:u w:val="single"/>
        </w:rPr>
        <w:t>В письме указывать ФИО участника, класс, школу, муниципальное образование, ФИО учителя;</w:t>
      </w:r>
    </w:p>
    <w:p w:rsidR="00581EA5" w:rsidRPr="00D52FD8" w:rsidRDefault="00581EA5" w:rsidP="00581EA5">
      <w:pPr>
        <w:pStyle w:val="a4"/>
        <w:numPr>
          <w:ilvl w:val="0"/>
          <w:numId w:val="2"/>
        </w:numPr>
      </w:pPr>
      <w:r w:rsidRPr="00D52FD8">
        <w:t>Титульный лист оформляется по образцу:</w:t>
      </w:r>
    </w:p>
    <w:p w:rsidR="00581EA5" w:rsidRPr="00D52FD8" w:rsidRDefault="00581EA5" w:rsidP="00581EA5"/>
    <w:tbl>
      <w:tblPr>
        <w:tblW w:w="5000" w:type="pct"/>
        <w:tblLook w:val="0000" w:firstRow="0" w:lastRow="0" w:firstColumn="0" w:lastColumn="0" w:noHBand="0" w:noVBand="0"/>
      </w:tblPr>
      <w:tblGrid>
        <w:gridCol w:w="9345"/>
      </w:tblGrid>
      <w:tr w:rsidR="00581EA5" w:rsidRPr="00D52FD8" w:rsidTr="00F86232">
        <w:trPr>
          <w:trHeight w:val="7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A5" w:rsidRPr="00D52FD8" w:rsidRDefault="00581EA5" w:rsidP="00F86232">
            <w:pPr>
              <w:snapToGrid w:val="0"/>
            </w:pPr>
          </w:p>
          <w:p w:rsidR="00581EA5" w:rsidRPr="00D52FD8" w:rsidRDefault="00581EA5" w:rsidP="00F86232">
            <w:pPr>
              <w:jc w:val="center"/>
            </w:pPr>
            <w:r w:rsidRPr="00D52FD8">
              <w:t>МУНИЦИПАЛЬНОЕ ОБЩЕОБРАЗОВАТЕЛЬНОЕ УЧРЕЖДЕНИЕ</w:t>
            </w:r>
            <w:r w:rsidRPr="00D52FD8">
              <w:br/>
              <w:t>ОДИНЦОВСКАЯ СРЕДНЯЯ ОБЩЕОБРАЗОВАТЕЛЬНАЯ</w:t>
            </w:r>
            <w:r w:rsidRPr="00D52FD8">
              <w:br/>
              <w:t>ШКОЛА №10</w:t>
            </w:r>
          </w:p>
          <w:p w:rsidR="00581EA5" w:rsidRPr="00D52FD8" w:rsidRDefault="00581EA5" w:rsidP="00F86232">
            <w:pPr>
              <w:jc w:val="center"/>
            </w:pPr>
          </w:p>
          <w:p w:rsidR="00581EA5" w:rsidRPr="00D52FD8" w:rsidRDefault="00581EA5" w:rsidP="00F86232">
            <w:pPr>
              <w:jc w:val="right"/>
            </w:pPr>
            <w:r w:rsidRPr="00D52FD8">
              <w:t>(143000, Московская область,</w:t>
            </w:r>
          </w:p>
          <w:p w:rsidR="00581EA5" w:rsidRPr="00D52FD8" w:rsidRDefault="00581EA5" w:rsidP="00F86232">
            <w:pPr>
              <w:jc w:val="right"/>
            </w:pPr>
            <w:r w:rsidRPr="00D52FD8">
              <w:t xml:space="preserve"> </w:t>
            </w:r>
            <w:proofErr w:type="spellStart"/>
            <w:r w:rsidRPr="00D52FD8">
              <w:t>г.Одинцово</w:t>
            </w:r>
            <w:proofErr w:type="spellEnd"/>
            <w:r w:rsidRPr="00D52FD8">
              <w:t xml:space="preserve">, </w:t>
            </w:r>
            <w:proofErr w:type="spellStart"/>
            <w:r w:rsidRPr="00D52FD8">
              <w:t>ул.Вокзальная</w:t>
            </w:r>
            <w:proofErr w:type="spellEnd"/>
            <w:r w:rsidRPr="00D52FD8">
              <w:t>, д.8)</w:t>
            </w:r>
          </w:p>
          <w:p w:rsidR="00581EA5" w:rsidRPr="00D52FD8" w:rsidRDefault="00581EA5" w:rsidP="00F86232">
            <w:pPr>
              <w:jc w:val="right"/>
            </w:pPr>
            <w:r w:rsidRPr="00D52FD8">
              <w:t>тел.596-30-00</w:t>
            </w:r>
          </w:p>
          <w:p w:rsidR="00581EA5" w:rsidRPr="00D52FD8" w:rsidRDefault="00581EA5" w:rsidP="00F86232">
            <w:pPr>
              <w:jc w:val="right"/>
            </w:pPr>
          </w:p>
          <w:p w:rsidR="00581EA5" w:rsidRPr="00D52FD8" w:rsidRDefault="00581EA5" w:rsidP="00F86232"/>
          <w:p w:rsidR="00581EA5" w:rsidRPr="00D52FD8" w:rsidRDefault="00581EA5" w:rsidP="00F86232">
            <w:pPr>
              <w:jc w:val="center"/>
            </w:pPr>
            <w:r w:rsidRPr="00D52FD8">
              <w:t>КОНКУРСНАЯ РАБОТА</w:t>
            </w:r>
          </w:p>
          <w:p w:rsidR="00581EA5" w:rsidRPr="00D52FD8" w:rsidRDefault="00581EA5" w:rsidP="00F86232"/>
          <w:p w:rsidR="00581EA5" w:rsidRPr="00D52FD8" w:rsidRDefault="00581EA5" w:rsidP="00F86232">
            <w:pPr>
              <w:tabs>
                <w:tab w:val="left" w:pos="1548"/>
              </w:tabs>
              <w:jc w:val="center"/>
            </w:pPr>
            <w:r w:rsidRPr="00D52FD8">
              <w:t xml:space="preserve"> «Эссе»</w:t>
            </w:r>
          </w:p>
          <w:p w:rsidR="00B923B7" w:rsidRPr="00D52FD8" w:rsidRDefault="00B923B7" w:rsidP="00F86232">
            <w:pPr>
              <w:jc w:val="center"/>
              <w:rPr>
                <w:color w:val="3C4052"/>
                <w:shd w:val="clear" w:color="auto" w:fill="FFFFFF"/>
              </w:rPr>
            </w:pPr>
            <w:r w:rsidRPr="00D52FD8">
              <w:rPr>
                <w:color w:val="000000"/>
                <w:shd w:val="clear" w:color="auto" w:fill="FAFAFA"/>
              </w:rPr>
              <w:t xml:space="preserve">«Родину любить! Память сохранить!», посвященный </w:t>
            </w:r>
            <w:r w:rsidRPr="00D52FD8">
              <w:rPr>
                <w:color w:val="3C4052"/>
                <w:shd w:val="clear" w:color="auto" w:fill="FFFFFF"/>
              </w:rPr>
              <w:t>Дню начала контрнаступления советских войск против немецко-фашистских войск в битве под Москвой:</w:t>
            </w:r>
          </w:p>
          <w:p w:rsidR="00581EA5" w:rsidRPr="00D52FD8" w:rsidRDefault="00581EA5" w:rsidP="00F86232">
            <w:pPr>
              <w:jc w:val="center"/>
            </w:pPr>
            <w:r w:rsidRPr="00D52FD8">
              <w:t>«</w:t>
            </w:r>
            <w:r w:rsidR="00B923B7" w:rsidRPr="00D52FD8">
              <w:t xml:space="preserve"> </w:t>
            </w:r>
            <w:r w:rsidRPr="00D52FD8">
              <w:t>»</w:t>
            </w:r>
          </w:p>
          <w:p w:rsidR="00581EA5" w:rsidRPr="00D52FD8" w:rsidRDefault="00581EA5" w:rsidP="00F86232">
            <w:pPr>
              <w:tabs>
                <w:tab w:val="left" w:pos="2832"/>
              </w:tabs>
              <w:jc w:val="center"/>
            </w:pPr>
          </w:p>
          <w:p w:rsidR="00581EA5" w:rsidRPr="00D52FD8" w:rsidRDefault="00581EA5" w:rsidP="00F86232"/>
          <w:p w:rsidR="00581EA5" w:rsidRPr="00D52FD8" w:rsidRDefault="00581EA5" w:rsidP="00F86232"/>
          <w:p w:rsidR="00581EA5" w:rsidRPr="00D52FD8" w:rsidRDefault="00581EA5" w:rsidP="00F86232"/>
          <w:p w:rsidR="00581EA5" w:rsidRPr="00D52FD8" w:rsidRDefault="00581EA5" w:rsidP="00F86232"/>
          <w:p w:rsidR="00581EA5" w:rsidRPr="00D52FD8" w:rsidRDefault="00581EA5" w:rsidP="00F86232">
            <w:pPr>
              <w:jc w:val="right"/>
            </w:pPr>
            <w:r w:rsidRPr="00D52FD8">
              <w:t xml:space="preserve">Выполнила:  </w:t>
            </w:r>
          </w:p>
          <w:p w:rsidR="00581EA5" w:rsidRPr="00D52FD8" w:rsidRDefault="00581EA5" w:rsidP="00F86232">
            <w:pPr>
              <w:jc w:val="right"/>
            </w:pPr>
            <w:r w:rsidRPr="00D52FD8">
              <w:t xml:space="preserve">Жукова </w:t>
            </w:r>
            <w:proofErr w:type="gramStart"/>
            <w:r w:rsidRPr="00D52FD8">
              <w:t>Ольга  Николаевна</w:t>
            </w:r>
            <w:proofErr w:type="gramEnd"/>
            <w:r w:rsidRPr="00D52FD8">
              <w:t>, 11 класс</w:t>
            </w:r>
          </w:p>
          <w:p w:rsidR="00581EA5" w:rsidRPr="00D52FD8" w:rsidRDefault="00581EA5" w:rsidP="00F86232">
            <w:pPr>
              <w:jc w:val="right"/>
            </w:pPr>
            <w:r w:rsidRPr="00D52FD8">
              <w:t>Московская область,</w:t>
            </w:r>
          </w:p>
          <w:p w:rsidR="00581EA5" w:rsidRPr="00D52FD8" w:rsidRDefault="00581EA5" w:rsidP="00F86232">
            <w:pPr>
              <w:jc w:val="right"/>
            </w:pPr>
            <w:r w:rsidRPr="00D52FD8">
              <w:t xml:space="preserve">                             </w:t>
            </w:r>
            <w:proofErr w:type="spellStart"/>
            <w:r w:rsidRPr="00D52FD8">
              <w:t>г.Одинцово</w:t>
            </w:r>
            <w:proofErr w:type="spellEnd"/>
            <w:r w:rsidRPr="00D52FD8">
              <w:t>,</w:t>
            </w:r>
          </w:p>
          <w:p w:rsidR="00581EA5" w:rsidRPr="00D52FD8" w:rsidRDefault="00581EA5" w:rsidP="00F86232">
            <w:pPr>
              <w:jc w:val="right"/>
            </w:pPr>
            <w:r w:rsidRPr="00D52FD8">
              <w:tab/>
              <w:t xml:space="preserve">               </w:t>
            </w:r>
            <w:proofErr w:type="spellStart"/>
            <w:r w:rsidRPr="00D52FD8">
              <w:t>ул.Вокзальная</w:t>
            </w:r>
            <w:proofErr w:type="spellEnd"/>
            <w:r w:rsidRPr="00D52FD8">
              <w:t>, д.5, кв.14</w:t>
            </w:r>
          </w:p>
          <w:p w:rsidR="00581EA5" w:rsidRPr="00D52FD8" w:rsidRDefault="00581EA5" w:rsidP="00F86232">
            <w:pPr>
              <w:jc w:val="right"/>
            </w:pPr>
          </w:p>
          <w:p w:rsidR="00581EA5" w:rsidRPr="00D52FD8" w:rsidRDefault="00581EA5" w:rsidP="00F86232">
            <w:pPr>
              <w:jc w:val="right"/>
            </w:pPr>
          </w:p>
          <w:p w:rsidR="00581EA5" w:rsidRPr="00D52FD8" w:rsidRDefault="00581EA5" w:rsidP="00F86232">
            <w:pPr>
              <w:jc w:val="right"/>
            </w:pPr>
          </w:p>
          <w:p w:rsidR="00581EA5" w:rsidRPr="00D52FD8" w:rsidRDefault="00581EA5" w:rsidP="00F86232">
            <w:pPr>
              <w:jc w:val="right"/>
              <w:rPr>
                <w:i/>
              </w:rPr>
            </w:pPr>
            <w:r w:rsidRPr="00D52FD8">
              <w:t>Руководитель:</w:t>
            </w:r>
            <w:r w:rsidRPr="00D52FD8">
              <w:rPr>
                <w:i/>
              </w:rPr>
              <w:t xml:space="preserve">  </w:t>
            </w:r>
          </w:p>
          <w:p w:rsidR="00581EA5" w:rsidRPr="00D52FD8" w:rsidRDefault="00581EA5" w:rsidP="00F86232">
            <w:pPr>
              <w:jc w:val="right"/>
            </w:pPr>
            <w:r w:rsidRPr="00D52FD8">
              <w:t>Петрова Мария Петровна,</w:t>
            </w:r>
          </w:p>
          <w:p w:rsidR="00581EA5" w:rsidRPr="00D52FD8" w:rsidRDefault="00581EA5" w:rsidP="00F86232">
            <w:pPr>
              <w:jc w:val="right"/>
            </w:pPr>
            <w:r w:rsidRPr="00D52FD8">
              <w:t xml:space="preserve"> учитель английского языка </w:t>
            </w:r>
          </w:p>
          <w:p w:rsidR="00581EA5" w:rsidRPr="00D52FD8" w:rsidRDefault="00581EA5" w:rsidP="00F86232">
            <w:pPr>
              <w:jc w:val="right"/>
            </w:pPr>
            <w:r w:rsidRPr="00D52FD8">
              <w:t>Одинцовской средней общеобразовательной школы №10</w:t>
            </w:r>
          </w:p>
          <w:p w:rsidR="00581EA5" w:rsidRPr="00D52FD8" w:rsidRDefault="00581EA5" w:rsidP="00F86232">
            <w:pPr>
              <w:jc w:val="right"/>
            </w:pPr>
          </w:p>
          <w:p w:rsidR="00581EA5" w:rsidRPr="00D52FD8" w:rsidRDefault="00581EA5" w:rsidP="00F86232">
            <w:pPr>
              <w:jc w:val="right"/>
            </w:pPr>
          </w:p>
          <w:p w:rsidR="00581EA5" w:rsidRPr="00D52FD8" w:rsidRDefault="00581EA5" w:rsidP="00F86232">
            <w:pPr>
              <w:jc w:val="center"/>
            </w:pPr>
          </w:p>
          <w:p w:rsidR="00581EA5" w:rsidRPr="00D52FD8" w:rsidRDefault="00581EA5" w:rsidP="00F86232">
            <w:pPr>
              <w:jc w:val="center"/>
            </w:pPr>
            <w:r w:rsidRPr="00D52FD8">
              <w:t>Одинцово</w:t>
            </w:r>
          </w:p>
          <w:p w:rsidR="00581EA5" w:rsidRPr="00D52FD8" w:rsidRDefault="00B923B7" w:rsidP="00F86232">
            <w:pPr>
              <w:jc w:val="center"/>
            </w:pPr>
            <w:r w:rsidRPr="00D52FD8">
              <w:t>04</w:t>
            </w:r>
            <w:r w:rsidR="00581EA5" w:rsidRPr="00D52FD8">
              <w:t>.12.</w:t>
            </w:r>
            <w:r w:rsidRPr="00D52FD8">
              <w:t>2020</w:t>
            </w:r>
          </w:p>
          <w:p w:rsidR="00581EA5" w:rsidRPr="00D52FD8" w:rsidRDefault="00581EA5" w:rsidP="00F86232"/>
        </w:tc>
      </w:tr>
    </w:tbl>
    <w:p w:rsidR="00581EA5" w:rsidRPr="00D52FD8" w:rsidRDefault="00581EA5" w:rsidP="00581EA5">
      <w:pPr>
        <w:rPr>
          <w:b/>
        </w:rPr>
      </w:pPr>
      <w:r w:rsidRPr="00D52FD8">
        <w:rPr>
          <w:b/>
        </w:rPr>
        <w:t xml:space="preserve"> </w:t>
      </w: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rPr>
          <w:b/>
        </w:rPr>
      </w:pPr>
    </w:p>
    <w:p w:rsidR="00581EA5" w:rsidRPr="00D52FD8" w:rsidRDefault="00581EA5" w:rsidP="00581EA5">
      <w:pPr>
        <w:jc w:val="center"/>
        <w:rPr>
          <w:b/>
          <w:bCs/>
        </w:rPr>
      </w:pPr>
      <w:r w:rsidRPr="00D52FD8">
        <w:rPr>
          <w:b/>
          <w:bCs/>
        </w:rPr>
        <w:t xml:space="preserve">Критерии оценивания выполнения </w:t>
      </w:r>
      <w:proofErr w:type="gramStart"/>
      <w:r w:rsidRPr="00D52FD8">
        <w:rPr>
          <w:b/>
          <w:bCs/>
        </w:rPr>
        <w:t>задания  (</w:t>
      </w:r>
      <w:proofErr w:type="gramEnd"/>
      <w:r w:rsidRPr="00D52FD8">
        <w:rPr>
          <w:b/>
          <w:bCs/>
        </w:rPr>
        <w:t>максимум 14 баллов)</w:t>
      </w:r>
    </w:p>
    <w:p w:rsidR="00581EA5" w:rsidRPr="00D52FD8" w:rsidRDefault="00581EA5" w:rsidP="00581EA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785"/>
        <w:gridCol w:w="4394"/>
      </w:tblGrid>
      <w:tr w:rsidR="00581EA5" w:rsidRPr="00D52FD8" w:rsidTr="00F86232">
        <w:trPr>
          <w:cantSplit/>
          <w:trHeight w:val="3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A5" w:rsidRPr="00D52FD8" w:rsidRDefault="00581EA5" w:rsidP="00F86232">
            <w:pPr>
              <w:ind w:left="-57" w:right="-57"/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Баллы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 xml:space="preserve">Решение коммуникативной 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Организация текста</w:t>
            </w:r>
          </w:p>
        </w:tc>
      </w:tr>
      <w:tr w:rsidR="00581EA5" w:rsidRPr="00D52FD8" w:rsidTr="00F86232">
        <w:trPr>
          <w:cantSplit/>
          <w:trHeight w:val="23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</w:pPr>
            <w:r w:rsidRPr="00D52FD8">
              <w:t xml:space="preserve">К1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</w:pPr>
            <w:r w:rsidRPr="00D52FD8">
              <w:t xml:space="preserve">К2 </w:t>
            </w:r>
          </w:p>
        </w:tc>
      </w:tr>
      <w:tr w:rsidR="00581EA5" w:rsidRPr="00D52FD8" w:rsidTr="00F8623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both"/>
              <w:rPr>
                <w:b/>
                <w:bCs/>
              </w:rPr>
            </w:pPr>
            <w:r w:rsidRPr="00D52FD8">
              <w:rPr>
                <w:b/>
                <w:bCs/>
              </w:rPr>
              <w:t>Задание выполнено пол</w:t>
            </w:r>
            <w:r w:rsidRPr="00D52FD8">
              <w:rPr>
                <w:b/>
                <w:bCs/>
              </w:rPr>
              <w:softHyphen/>
              <w:t xml:space="preserve">ностью: </w:t>
            </w:r>
            <w:r w:rsidRPr="00D52FD8">
              <w:t xml:space="preserve">содержание отражает все аспекты, указанные в задании и отраженные в дополнительной схеме оценивания; стилевое оформление речи выбрано правильно </w:t>
            </w:r>
            <w:r w:rsidR="00B923B7" w:rsidRPr="00D52FD8">
              <w:t>речи выбрано правильно (допускается 1 нарушение нейтрального стиля)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both"/>
            </w:pPr>
            <w:r w:rsidRPr="00D52FD8">
              <w:t xml:space="preserve">Высказывание логично, структура текста соответствует предложенному плану; средства логической связи использованы правильно; текст разделен на абзацы. </w:t>
            </w:r>
          </w:p>
        </w:tc>
      </w:tr>
      <w:tr w:rsidR="00581EA5" w:rsidRPr="00D52FD8" w:rsidTr="00F8623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B923B7" w:rsidP="00F86232">
            <w:pPr>
              <w:jc w:val="both"/>
              <w:rPr>
                <w:b/>
                <w:bCs/>
              </w:rPr>
            </w:pPr>
            <w:r w:rsidRPr="00D52FD8">
              <w:t>Задание выполнено в основном, но 1–2 аспекта содержания, указанные в задании, раскрыты не полностью или неточно; стилевое оформление речи в основном</w:t>
            </w:r>
            <w:r w:rsidR="0089602F" w:rsidRPr="00D52FD8">
              <w:t xml:space="preserve"> правильно (допускаются 2–3 нарушения нейтрального стиля)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89602F" w:rsidP="00F86232">
            <w:pPr>
              <w:jc w:val="both"/>
            </w:pPr>
            <w:r w:rsidRPr="00D52FD8">
              <w:t>Высказывание в основном логично (имеются 1–2 логические ошибки), И/ИЛИ имеются 1–2 недостатка при использовании средств логической связи, И/ИЛИ имеются 1–2 недостатка при делении текста на абзацы</w:t>
            </w:r>
          </w:p>
        </w:tc>
      </w:tr>
      <w:tr w:rsidR="00581EA5" w:rsidRPr="00D52FD8" w:rsidTr="00F8623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89602F" w:rsidP="00F86232">
            <w:pPr>
              <w:jc w:val="both"/>
              <w:rPr>
                <w:b/>
                <w:bCs/>
              </w:rPr>
            </w:pPr>
            <w:r w:rsidRPr="00D52FD8">
              <w:t>Задание выполнено не полностью: в содержании не раскрыты 1–2 аспекта, ИЛИ 3–4 аспекта содержания раскрыты неполно или неточно, ИЛИ 1 аспект не раскрыт, и 1–2 аспекта содержания раскрыты неполно или неточно; имеются ошибки в стилевом оформлении речи (допускаются 4 нарушения нейтрального стиля)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89602F" w:rsidP="00F86232">
            <w:pPr>
              <w:jc w:val="both"/>
            </w:pPr>
            <w:r w:rsidRPr="00D52FD8">
              <w:t>В высказывании имеются 3–4 логические ошибки, И/ИЛИ имеются 3–4 ошибки в использовании средств логической связи, И/ИЛИ имеются 3–4 отклонения от предложенного плана, имеются 3–4 недостатка в делении текста на абзацы</w:t>
            </w:r>
          </w:p>
        </w:tc>
      </w:tr>
      <w:tr w:rsidR="00581EA5" w:rsidRPr="00D52FD8" w:rsidTr="00F86232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89602F" w:rsidP="00F86232">
            <w:pPr>
              <w:jc w:val="both"/>
            </w:pPr>
            <w:r w:rsidRPr="00D52FD8">
              <w:t>Задание не выполнено: все случаи, не указанные в оценивании на 1, 2 и 3 балла, ИЛИ ответ не соответствует требуемому объёму, ИЛИ более 30% ответа имеет непродуктивный характер (т.е. текстуально совпадает с опубликованным источником)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89602F" w:rsidP="00F86232">
            <w:pPr>
              <w:jc w:val="both"/>
            </w:pPr>
            <w:proofErr w:type="spellStart"/>
            <w:r w:rsidRPr="00D52FD8">
              <w:t>Ввысказывании</w:t>
            </w:r>
            <w:proofErr w:type="spellEnd"/>
            <w:r w:rsidRPr="00D52FD8">
              <w:t xml:space="preserve"> имеются 5 и более логических ошибок И/ИЛИ имеются 5 и более ошибок в использовании средств логической связи, И/ИЛИ предложенный план ответа полностью не соблюдается, И/ИЛИ деление текста на абзацы отсутствует</w:t>
            </w:r>
          </w:p>
        </w:tc>
      </w:tr>
    </w:tbl>
    <w:p w:rsidR="00581EA5" w:rsidRPr="00D52FD8" w:rsidRDefault="00581EA5" w:rsidP="00581EA5"/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50"/>
        <w:gridCol w:w="3313"/>
        <w:gridCol w:w="2427"/>
      </w:tblGrid>
      <w:tr w:rsidR="00581EA5" w:rsidRPr="00D52FD8" w:rsidTr="00CE278B">
        <w:trPr>
          <w:cantSplit/>
          <w:trHeight w:val="5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A5" w:rsidRPr="00D52FD8" w:rsidRDefault="00581EA5" w:rsidP="00F86232">
            <w:pPr>
              <w:ind w:left="-57" w:right="-57"/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Баллы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A5" w:rsidRPr="00D52FD8" w:rsidRDefault="00581EA5" w:rsidP="00F86232">
            <w:pPr>
              <w:ind w:left="-57" w:right="-57"/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Лексика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Грамматика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Орфография и</w:t>
            </w:r>
          </w:p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Пунктуация</w:t>
            </w:r>
          </w:p>
        </w:tc>
      </w:tr>
      <w:tr w:rsidR="00581EA5" w:rsidRPr="00D52FD8" w:rsidTr="00CE278B">
        <w:trPr>
          <w:cantSplit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</w:pPr>
            <w:r w:rsidRPr="00D52FD8">
              <w:t xml:space="preserve">К3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</w:pPr>
            <w:r w:rsidRPr="00D52FD8">
              <w:t xml:space="preserve">К4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</w:pPr>
            <w:r w:rsidRPr="00D52FD8">
              <w:t xml:space="preserve">К5 </w:t>
            </w:r>
          </w:p>
        </w:tc>
      </w:tr>
      <w:tr w:rsidR="00581EA5" w:rsidRPr="00D52FD8" w:rsidTr="00CE278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both"/>
            </w:pPr>
            <w:r w:rsidRPr="00D52FD8">
              <w:t>Используемый словар</w:t>
            </w:r>
            <w:r w:rsidRPr="00D52FD8">
              <w:softHyphen/>
              <w:t>ный запас соответст</w:t>
            </w:r>
            <w:r w:rsidRPr="00D52FD8">
              <w:softHyphen/>
              <w:t>вует поставленной коммуникативной за</w:t>
            </w:r>
            <w:r w:rsidRPr="00D52FD8">
              <w:softHyphen/>
              <w:t>даче; практически нет нарушений в исполь</w:t>
            </w:r>
            <w:r w:rsidRPr="00D52FD8">
              <w:softHyphen/>
              <w:t>зовании лек</w:t>
            </w:r>
            <w:r w:rsidRPr="00D52FD8">
              <w:softHyphen/>
              <w:t>сики.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both"/>
            </w:pPr>
            <w:r w:rsidRPr="00D52FD8">
              <w:t>Используются грам</w:t>
            </w:r>
            <w:r w:rsidRPr="00D52FD8">
              <w:softHyphen/>
              <w:t>матические струк</w:t>
            </w:r>
            <w:r w:rsidRPr="00D52FD8">
              <w:softHyphen/>
              <w:t>туры в соответствии с </w:t>
            </w:r>
            <w:proofErr w:type="gramStart"/>
            <w:r w:rsidRPr="00D52FD8">
              <w:t>постав-ленной</w:t>
            </w:r>
            <w:proofErr w:type="gramEnd"/>
            <w:r w:rsidRPr="00D52FD8">
              <w:t xml:space="preserve"> комм</w:t>
            </w:r>
            <w:r w:rsidR="00CE278B" w:rsidRPr="00D52FD8">
              <w:t>уникативной зада</w:t>
            </w:r>
            <w:r w:rsidR="00CE278B" w:rsidRPr="00D52FD8">
              <w:softHyphen/>
              <w:t>чей. Практиче</w:t>
            </w:r>
            <w:r w:rsidRPr="00D52FD8">
              <w:t>ски от</w:t>
            </w:r>
            <w:r w:rsidRPr="00D52FD8">
              <w:softHyphen/>
              <w:t xml:space="preserve">сутствуют ошибки (допускаются 1-2 негрубые ошибки).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both"/>
            </w:pPr>
          </w:p>
        </w:tc>
      </w:tr>
      <w:tr w:rsidR="00581EA5" w:rsidRPr="00D52FD8" w:rsidTr="00CE278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CE278B" w:rsidP="00F86232">
            <w:pPr>
              <w:jc w:val="both"/>
              <w:rPr>
                <w:b/>
                <w:bCs/>
              </w:rPr>
            </w:pPr>
            <w:r w:rsidRPr="00D52FD8">
              <w:t>Используемый словарный запас соответствует высокому уровню сложности задания, однако имеются 2–3 лексические ошибки, ИЛИ словарный запас ограничен, но лексика использована правильно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CE278B" w:rsidP="00F86232">
            <w:pPr>
              <w:jc w:val="both"/>
            </w:pPr>
            <w:r w:rsidRPr="00D52FD8">
              <w:t>Используемые грамматические средства соответствуют высокому уровню сложности задания, однако в тексте имеются 3–4 грамматические ошибки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A5" w:rsidRPr="00D52FD8" w:rsidRDefault="00581EA5" w:rsidP="00F86232">
            <w:pPr>
              <w:jc w:val="both"/>
            </w:pPr>
            <w:r w:rsidRPr="00D52FD8">
              <w:t>Орфографические ошибки практичес</w:t>
            </w:r>
            <w:r w:rsidRPr="00D52FD8">
              <w:softHyphen/>
              <w:t>ки отсутствуют. Текст разделен на предложения с пра</w:t>
            </w:r>
            <w:r w:rsidRPr="00D52FD8">
              <w:softHyphen/>
              <w:t>вильным пунктуа</w:t>
            </w:r>
            <w:r w:rsidRPr="00D52FD8">
              <w:softHyphen/>
              <w:t>ци</w:t>
            </w:r>
            <w:r w:rsidRPr="00D52FD8">
              <w:softHyphen/>
              <w:t>онным оформ</w:t>
            </w:r>
            <w:r w:rsidRPr="00D52FD8">
              <w:softHyphen/>
              <w:t>ле</w:t>
            </w:r>
            <w:r w:rsidRPr="00D52FD8">
              <w:softHyphen/>
              <w:t>нием.</w:t>
            </w:r>
          </w:p>
        </w:tc>
      </w:tr>
      <w:tr w:rsidR="00CE278B" w:rsidRPr="00D52FD8" w:rsidTr="00CE278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B" w:rsidRPr="00D52FD8" w:rsidRDefault="00CE278B" w:rsidP="00CE278B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B" w:rsidRPr="00D52FD8" w:rsidRDefault="00CE278B" w:rsidP="00CE278B">
            <w:r w:rsidRPr="00D52FD8">
              <w:t xml:space="preserve">Используемый словарный запас не вполне соответствует высокому уровню сложности задания, в тексте имеются 4 лексические ошибки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B" w:rsidRPr="00D52FD8" w:rsidRDefault="00CE278B" w:rsidP="00CE278B">
            <w:r w:rsidRPr="00D52FD8">
              <w:t>Используемые грамматические средства не вполне соответствуют высокому уровню сложности задания, в тексте имеются 5–7 грамматических ошибок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B" w:rsidRPr="00D52FD8" w:rsidRDefault="00CE278B" w:rsidP="00CE278B">
            <w:pPr>
              <w:jc w:val="both"/>
              <w:rPr>
                <w:b/>
                <w:bCs/>
              </w:rPr>
            </w:pPr>
            <w:r w:rsidRPr="00D52FD8">
              <w:t>В тексте имеются 2–4 орфографические И/ИЛИ пунктуационные ошибки</w:t>
            </w:r>
          </w:p>
        </w:tc>
      </w:tr>
      <w:tr w:rsidR="00CE278B" w:rsidRPr="00D52FD8" w:rsidTr="00CE278B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B" w:rsidRPr="00D52FD8" w:rsidRDefault="00CE278B" w:rsidP="00CE278B">
            <w:pPr>
              <w:jc w:val="center"/>
              <w:rPr>
                <w:b/>
                <w:bCs/>
              </w:rPr>
            </w:pPr>
            <w:r w:rsidRPr="00D52FD8">
              <w:rPr>
                <w:b/>
                <w:bCs/>
              </w:rPr>
              <w:t>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B" w:rsidRPr="00D52FD8" w:rsidRDefault="00CE278B" w:rsidP="00CE278B">
            <w:r w:rsidRPr="00D52FD8">
              <w:t xml:space="preserve">Используемый словарный запас не соответствует высокому уровню сложности задания, в тексте имеются 5 и более лексических ошибок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B" w:rsidRPr="00D52FD8" w:rsidRDefault="00CE278B" w:rsidP="00CE278B">
            <w:r w:rsidRPr="00D52FD8">
              <w:t>Используемые грамматические средства не соответствуют высокому уровню сложности задания, имеются 8 и более грамматических ошибок В тексте имеются 5 и более орфографических И/ИЛИ пунктуационных ошибок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B" w:rsidRPr="00D52FD8" w:rsidRDefault="00CE278B" w:rsidP="00CE278B">
            <w:r w:rsidRPr="00D52FD8">
              <w:t>В тексте имеются 5 и более орфографических И/ИЛИ пунктуационных ошибок</w:t>
            </w:r>
          </w:p>
        </w:tc>
      </w:tr>
    </w:tbl>
    <w:p w:rsidR="00581EA5" w:rsidRPr="00D52FD8" w:rsidRDefault="00581EA5" w:rsidP="00581EA5">
      <w:pPr>
        <w:ind w:left="-284" w:right="-284"/>
      </w:pPr>
    </w:p>
    <w:p w:rsidR="00B923B7" w:rsidRPr="00D52FD8" w:rsidRDefault="00CE278B" w:rsidP="00CE278B">
      <w:pPr>
        <w:ind w:left="-284" w:right="-284"/>
        <w:jc w:val="both"/>
      </w:pPr>
      <w:r w:rsidRPr="00D52FD8">
        <w:t>Примечание. При получении экзаменуемым 0 баллов по критерию «Решение коммуникативной задачи» ответ на задание оценивается в 0 баллов по всем критериям оценивания выполнения этого задания. Максимальный балл, который может быть выставлен по критерию «Орфография и пунктуация» в разделе «Письмо», 2 балла.</w:t>
      </w:r>
    </w:p>
    <w:p w:rsidR="00581EA5" w:rsidRPr="00D52FD8" w:rsidRDefault="00581EA5" w:rsidP="00581EA5">
      <w:pPr>
        <w:ind w:left="-284" w:right="-284"/>
        <w:jc w:val="both"/>
      </w:pPr>
    </w:p>
    <w:p w:rsidR="00581EA5" w:rsidRPr="00D52FD8" w:rsidRDefault="00581EA5" w:rsidP="00581EA5">
      <w:pPr>
        <w:rPr>
          <w:b/>
        </w:rPr>
      </w:pPr>
      <w:proofErr w:type="gramStart"/>
      <w:r w:rsidRPr="00D52FD8">
        <w:rPr>
          <w:b/>
        </w:rPr>
        <w:t>Дополнительно  учитываются</w:t>
      </w:r>
      <w:proofErr w:type="gramEnd"/>
      <w:r w:rsidRPr="00D52FD8">
        <w:rPr>
          <w:b/>
        </w:rPr>
        <w:t>:</w:t>
      </w:r>
    </w:p>
    <w:p w:rsidR="00581EA5" w:rsidRPr="00D52FD8" w:rsidRDefault="00581EA5" w:rsidP="00581EA5">
      <w:pPr>
        <w:numPr>
          <w:ilvl w:val="0"/>
          <w:numId w:val="3"/>
        </w:numPr>
        <w:suppressAutoHyphens/>
      </w:pPr>
      <w:r w:rsidRPr="00D52FD8">
        <w:t>Оригинальность -2 балла</w:t>
      </w:r>
    </w:p>
    <w:p w:rsidR="00581EA5" w:rsidRPr="00D52FD8" w:rsidRDefault="00581EA5" w:rsidP="00581EA5">
      <w:pPr>
        <w:numPr>
          <w:ilvl w:val="0"/>
          <w:numId w:val="3"/>
        </w:numPr>
        <w:suppressAutoHyphens/>
      </w:pPr>
      <w:r w:rsidRPr="00D52FD8">
        <w:t xml:space="preserve">Информативность </w:t>
      </w:r>
      <w:r w:rsidR="00CE278B" w:rsidRPr="00D52FD8">
        <w:t>-3</w:t>
      </w:r>
      <w:r w:rsidRPr="00D52FD8">
        <w:t xml:space="preserve"> балла</w:t>
      </w:r>
    </w:p>
    <w:p w:rsidR="00F13B89" w:rsidRPr="00D52FD8" w:rsidRDefault="00581EA5" w:rsidP="00F13B89">
      <w:pPr>
        <w:numPr>
          <w:ilvl w:val="0"/>
          <w:numId w:val="3"/>
        </w:numPr>
        <w:suppressAutoHyphens/>
      </w:pPr>
      <w:r w:rsidRPr="00D52FD8">
        <w:t xml:space="preserve">Патриотичность -5 баллов </w:t>
      </w:r>
      <w:r w:rsidRPr="00D52FD8">
        <w:rPr>
          <w:color w:val="000000"/>
          <w:shd w:val="clear" w:color="auto" w:fill="FFFFFF"/>
        </w:rPr>
        <w:t>(значение для победы в войне, примеры героизма).</w:t>
      </w:r>
    </w:p>
    <w:p w:rsidR="00F13B89" w:rsidRPr="00D52FD8" w:rsidRDefault="00F13B89" w:rsidP="00F13B89">
      <w:pPr>
        <w:suppressAutoHyphens/>
        <w:ind w:left="360"/>
      </w:pPr>
      <w:r w:rsidRPr="00D52FD8">
        <w:t xml:space="preserve">Итого: </w:t>
      </w:r>
      <w:r w:rsidRPr="00D52FD8">
        <w:rPr>
          <w:b/>
        </w:rPr>
        <w:t>МАКСИМАЛЬНЫЙ БАЛЛ -24</w:t>
      </w:r>
    </w:p>
    <w:p w:rsidR="00581EA5" w:rsidRPr="00D52FD8" w:rsidRDefault="00581EA5" w:rsidP="00581EA5"/>
    <w:p w:rsidR="00581EA5" w:rsidRPr="00D52FD8" w:rsidRDefault="00581EA5" w:rsidP="00581EA5">
      <w:pPr>
        <w:rPr>
          <w:b/>
        </w:rPr>
      </w:pPr>
      <w:r w:rsidRPr="00D52FD8">
        <w:rPr>
          <w:b/>
        </w:rPr>
        <w:t>Награждение участников.</w:t>
      </w:r>
    </w:p>
    <w:p w:rsidR="00581EA5" w:rsidRPr="00D52FD8" w:rsidRDefault="00581EA5" w:rsidP="00581EA5">
      <w:pPr>
        <w:ind w:firstLine="708"/>
      </w:pPr>
      <w:r w:rsidRPr="00D52FD8">
        <w:t xml:space="preserve">По итогам конкурса в соответствии с решением жюри </w:t>
      </w:r>
      <w:proofErr w:type="gramStart"/>
      <w:r w:rsidRPr="00D52FD8">
        <w:t>участникам  выдается</w:t>
      </w:r>
      <w:proofErr w:type="gramEnd"/>
      <w:r w:rsidRPr="00D52FD8">
        <w:t xml:space="preserve"> сертификат участника, призера, победителя соответственно. </w:t>
      </w:r>
    </w:p>
    <w:p w:rsidR="00581EA5" w:rsidRPr="00D52FD8" w:rsidRDefault="00581EA5" w:rsidP="00581EA5">
      <w:pPr>
        <w:jc w:val="both"/>
      </w:pPr>
    </w:p>
    <w:p w:rsidR="00581EA5" w:rsidRPr="00D52FD8" w:rsidRDefault="00581EA5" w:rsidP="00581EA5"/>
    <w:p w:rsidR="00E00F78" w:rsidRPr="00D52FD8" w:rsidRDefault="00E00F78"/>
    <w:sectPr w:rsidR="00E00F78" w:rsidRPr="00D52FD8" w:rsidSect="00F8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umin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C153A"/>
    <w:multiLevelType w:val="hybridMultilevel"/>
    <w:tmpl w:val="8D16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23750C"/>
    <w:multiLevelType w:val="hybridMultilevel"/>
    <w:tmpl w:val="4932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A5"/>
    <w:rsid w:val="0017773E"/>
    <w:rsid w:val="00277AA0"/>
    <w:rsid w:val="00581EA5"/>
    <w:rsid w:val="00592E8C"/>
    <w:rsid w:val="00675E20"/>
    <w:rsid w:val="00721FC0"/>
    <w:rsid w:val="007B2ACB"/>
    <w:rsid w:val="0084302A"/>
    <w:rsid w:val="0089602F"/>
    <w:rsid w:val="00A52E68"/>
    <w:rsid w:val="00A55BE1"/>
    <w:rsid w:val="00A9144C"/>
    <w:rsid w:val="00B923B7"/>
    <w:rsid w:val="00C05953"/>
    <w:rsid w:val="00C910DD"/>
    <w:rsid w:val="00CC34CB"/>
    <w:rsid w:val="00CE278B"/>
    <w:rsid w:val="00D52FD8"/>
    <w:rsid w:val="00E00F78"/>
    <w:rsid w:val="00E01D0C"/>
    <w:rsid w:val="00F13B89"/>
    <w:rsid w:val="00F630D6"/>
    <w:rsid w:val="00F7387D"/>
    <w:rsid w:val="00F86232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4D4F-76F0-46B2-8BEB-9D2E1EB3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1EA5"/>
    <w:pPr>
      <w:suppressAutoHyphens/>
      <w:jc w:val="both"/>
    </w:pPr>
    <w:rPr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581E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E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1EA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81EA5"/>
    <w:rPr>
      <w:b/>
      <w:bCs/>
    </w:rPr>
  </w:style>
  <w:style w:type="character" w:styleId="a7">
    <w:name w:val="Emphasis"/>
    <w:basedOn w:val="a0"/>
    <w:uiPriority w:val="20"/>
    <w:qFormat/>
    <w:rsid w:val="00581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yden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2</cp:revision>
  <dcterms:created xsi:type="dcterms:W3CDTF">2020-11-07T15:15:00Z</dcterms:created>
  <dcterms:modified xsi:type="dcterms:W3CDTF">2020-11-07T15:15:00Z</dcterms:modified>
</cp:coreProperties>
</file>