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7" w:rsidRPr="00146C5F" w:rsidRDefault="002330E7" w:rsidP="002330E7">
      <w:pPr>
        <w:tabs>
          <w:tab w:val="left" w:pos="53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6C5F">
        <w:rPr>
          <w:rStyle w:val="a7"/>
          <w:rFonts w:ascii="Times New Roman" w:hAnsi="Times New Roman"/>
          <w:b w:val="0"/>
          <w:sz w:val="24"/>
          <w:szCs w:val="24"/>
        </w:rPr>
        <w:t>Региональная</w:t>
      </w:r>
      <w:r w:rsidRPr="00146C5F">
        <w:rPr>
          <w:rFonts w:ascii="Times New Roman" w:hAnsi="Times New Roman"/>
          <w:sz w:val="24"/>
          <w:szCs w:val="24"/>
        </w:rPr>
        <w:t xml:space="preserve"> научно-практическая конференция</w:t>
      </w:r>
    </w:p>
    <w:p w:rsidR="002330E7" w:rsidRPr="00146C5F" w:rsidRDefault="002330E7" w:rsidP="002330E7">
      <w:pPr>
        <w:pStyle w:val="a6"/>
        <w:shd w:val="clear" w:color="auto" w:fill="FFFFFF"/>
        <w:spacing w:after="0" w:afterAutospacing="0" w:line="287" w:lineRule="atLeast"/>
        <w:jc w:val="center"/>
        <w:rPr>
          <w:rStyle w:val="apple-converted-space"/>
          <w:rFonts w:eastAsia="Calibri"/>
          <w:b/>
          <w:bCs/>
        </w:rPr>
      </w:pPr>
      <w:r w:rsidRPr="00146C5F">
        <w:t>учителей английского языка</w:t>
      </w:r>
      <w:r w:rsidRPr="00146C5F">
        <w:rPr>
          <w:rStyle w:val="apple-converted-space"/>
          <w:rFonts w:eastAsia="Calibri"/>
          <w:b/>
          <w:bCs/>
        </w:rPr>
        <w:t> </w:t>
      </w:r>
    </w:p>
    <w:p w:rsidR="002330E7" w:rsidRPr="00146C5F" w:rsidRDefault="002330E7" w:rsidP="002330E7">
      <w:pPr>
        <w:pStyle w:val="a6"/>
        <w:shd w:val="clear" w:color="auto" w:fill="FFFFFF"/>
        <w:spacing w:after="0" w:afterAutospacing="0" w:line="287" w:lineRule="atLeast"/>
        <w:jc w:val="center"/>
      </w:pPr>
      <w:r w:rsidRPr="00146C5F">
        <w:t xml:space="preserve">в рамках деятельности Ассоциации </w:t>
      </w:r>
    </w:p>
    <w:p w:rsidR="002330E7" w:rsidRPr="00146C5F" w:rsidRDefault="002330E7" w:rsidP="002330E7">
      <w:pPr>
        <w:pStyle w:val="a6"/>
        <w:shd w:val="clear" w:color="auto" w:fill="FFFFFF"/>
        <w:spacing w:after="0" w:afterAutospacing="0" w:line="287" w:lineRule="atLeast"/>
        <w:jc w:val="center"/>
      </w:pPr>
      <w:r w:rsidRPr="00146C5F">
        <w:t xml:space="preserve">учителей английского языка МО </w:t>
      </w:r>
      <w:r w:rsidRPr="00146C5F">
        <w:rPr>
          <w:b/>
        </w:rPr>
        <w:t>(</w:t>
      </w:r>
      <w:r w:rsidRPr="00146C5F">
        <w:rPr>
          <w:rStyle w:val="a7"/>
          <w:b w:val="0"/>
        </w:rPr>
        <w:t>АУАЯМО</w:t>
      </w:r>
      <w:r w:rsidRPr="00146C5F">
        <w:rPr>
          <w:b/>
        </w:rPr>
        <w:t>)</w:t>
      </w:r>
    </w:p>
    <w:p w:rsidR="002330E7" w:rsidRPr="00146C5F" w:rsidRDefault="002330E7" w:rsidP="002330E7">
      <w:pPr>
        <w:spacing w:after="0" w:line="360" w:lineRule="auto"/>
        <w:rPr>
          <w:rStyle w:val="a7"/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5F">
        <w:rPr>
          <w:rStyle w:val="a7"/>
          <w:rFonts w:ascii="Times New Roman" w:hAnsi="Times New Roman"/>
          <w:b w:val="0"/>
          <w:sz w:val="24"/>
          <w:szCs w:val="24"/>
        </w:rPr>
        <w:t>Тема:</w:t>
      </w: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0E7" w:rsidRPr="00146C5F" w:rsidRDefault="002330E7" w:rsidP="002330E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6C5F">
        <w:rPr>
          <w:rFonts w:ascii="Times New Roman" w:hAnsi="Times New Roman" w:cs="Times New Roman"/>
          <w:color w:val="auto"/>
          <w:sz w:val="24"/>
          <w:szCs w:val="24"/>
        </w:rPr>
        <w:t>«Инновационные модели формирования коммуникативной иноязычной образовательной среды»</w:t>
      </w: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330E7" w:rsidRPr="00146C5F" w:rsidRDefault="002330E7" w:rsidP="002330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6C5F">
        <w:rPr>
          <w:rStyle w:val="a7"/>
          <w:rFonts w:ascii="Times New Roman" w:hAnsi="Times New Roman"/>
          <w:sz w:val="24"/>
          <w:szCs w:val="24"/>
        </w:rPr>
        <w:t>Общие положения</w:t>
      </w:r>
    </w:p>
    <w:p w:rsidR="002330E7" w:rsidRPr="00146C5F" w:rsidRDefault="002330E7" w:rsidP="002330E7">
      <w:pPr>
        <w:pStyle w:val="psection"/>
        <w:shd w:val="clear" w:color="auto" w:fill="FFFFFF"/>
        <w:spacing w:before="0" w:after="0"/>
        <w:jc w:val="both"/>
      </w:pPr>
      <w:r w:rsidRPr="00146C5F">
        <w:rPr>
          <w:shd w:val="clear" w:color="auto" w:fill="FFFFFF"/>
        </w:rPr>
        <w:t xml:space="preserve">Научно – практическая конференция направлена на  развитие творческой работы учителей для </w:t>
      </w:r>
      <w:r w:rsidRPr="00146C5F">
        <w:t>обеспечения качества учебно-воспитательного процесса средствами  учебного предмета «Иностранный язык»</w:t>
      </w:r>
    </w:p>
    <w:p w:rsidR="002330E7" w:rsidRPr="00146C5F" w:rsidRDefault="002330E7" w:rsidP="002330E7">
      <w:pPr>
        <w:pStyle w:val="psection"/>
        <w:shd w:val="clear" w:color="auto" w:fill="FFFFFF"/>
        <w:spacing w:before="0" w:after="0"/>
        <w:jc w:val="both"/>
        <w:rPr>
          <w:rStyle w:val="a7"/>
        </w:rPr>
      </w:pPr>
    </w:p>
    <w:p w:rsidR="002330E7" w:rsidRPr="00146C5F" w:rsidRDefault="002330E7" w:rsidP="002330E7">
      <w:pPr>
        <w:pStyle w:val="psection"/>
        <w:shd w:val="clear" w:color="auto" w:fill="FFFFFF"/>
        <w:spacing w:before="0" w:after="0"/>
        <w:jc w:val="both"/>
      </w:pPr>
      <w:r w:rsidRPr="00146C5F">
        <w:rPr>
          <w:rStyle w:val="a7"/>
        </w:rPr>
        <w:t>Цель конференции: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6C5F">
        <w:rPr>
          <w:rFonts w:ascii="Times New Roman" w:hAnsi="Times New Roman"/>
          <w:sz w:val="24"/>
          <w:szCs w:val="24"/>
        </w:rPr>
        <w:t xml:space="preserve">Цель конференции -  развитие </w:t>
      </w:r>
      <w:r w:rsidRPr="00146C5F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</w:t>
      </w:r>
      <w:r w:rsidRPr="00146C5F">
        <w:rPr>
          <w:rFonts w:ascii="Times New Roman" w:hAnsi="Times New Roman"/>
          <w:sz w:val="24"/>
          <w:szCs w:val="24"/>
        </w:rPr>
        <w:t xml:space="preserve">ей учителей  иностранного языка в условиях </w:t>
      </w:r>
      <w:r w:rsidRPr="00146C5F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ФГОС </w:t>
      </w:r>
      <w:r w:rsidRPr="00146C5F">
        <w:rPr>
          <w:rFonts w:ascii="Times New Roman" w:hAnsi="Times New Roman"/>
          <w:sz w:val="24"/>
          <w:szCs w:val="24"/>
        </w:rPr>
        <w:t>ОО</w:t>
      </w:r>
      <w:r w:rsidRPr="00146C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6C5F">
        <w:rPr>
          <w:rFonts w:ascii="Times New Roman" w:hAnsi="Times New Roman"/>
          <w:b/>
          <w:sz w:val="24"/>
          <w:szCs w:val="24"/>
          <w:shd w:val="clear" w:color="auto" w:fill="FFFFFF"/>
        </w:rPr>
        <w:t>Задачи конференции: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 xml:space="preserve">-  создание условий для развития творческого потенциала и самореализации педагогических работников; 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 xml:space="preserve">-      формирование гражданской позиции учителей; 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- формирование активного профессионального отношения к совершенствованию системы образования;</w:t>
      </w:r>
    </w:p>
    <w:p w:rsidR="002330E7" w:rsidRPr="00146C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-    развитие умений выстраивать перспективы педагогической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результатам.</w:t>
      </w:r>
    </w:p>
    <w:p w:rsidR="00B50E3D" w:rsidRPr="00146C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</w:pPr>
      <w:r w:rsidRPr="00146C5F">
        <w:rPr>
          <w:rStyle w:val="a7"/>
        </w:rPr>
        <w:t>Руководство конференцией</w:t>
      </w:r>
      <w:r w:rsidR="00F83155" w:rsidRPr="00146C5F">
        <w:br/>
        <w:t>Организацию и проведение Конференции</w:t>
      </w:r>
      <w:r w:rsidR="006950F4" w:rsidRPr="00146C5F">
        <w:t xml:space="preserve"> осуществляю</w:t>
      </w:r>
      <w:r w:rsidRPr="00146C5F">
        <w:t>т</w:t>
      </w:r>
      <w:r w:rsidR="00B50E3D" w:rsidRPr="00146C5F">
        <w:t>:</w:t>
      </w:r>
    </w:p>
    <w:p w:rsidR="002330E7" w:rsidRPr="00146C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rStyle w:val="a8"/>
          <w:rFonts w:eastAsia="Calibri"/>
          <w:b/>
          <w:bCs/>
          <w:i w:val="0"/>
        </w:rPr>
      </w:pPr>
      <w:proofErr w:type="spellStart"/>
      <w:r w:rsidRPr="00146C5F">
        <w:rPr>
          <w:b/>
        </w:rPr>
        <w:t>Мазирка</w:t>
      </w:r>
      <w:proofErr w:type="spellEnd"/>
      <w:r w:rsidRPr="00146C5F">
        <w:rPr>
          <w:b/>
        </w:rPr>
        <w:t xml:space="preserve"> Ирина Олеговна, </w:t>
      </w:r>
      <w:r w:rsidRPr="00146C5F">
        <w:rPr>
          <w:rStyle w:val="a7"/>
        </w:rPr>
        <w:t>Президент  Ассоциации учителей  английского языка Московской област</w:t>
      </w:r>
      <w:proofErr w:type="gramStart"/>
      <w:r w:rsidRPr="00146C5F">
        <w:rPr>
          <w:rStyle w:val="a7"/>
        </w:rPr>
        <w:t>и</w:t>
      </w:r>
      <w:r w:rsidRPr="00146C5F">
        <w:rPr>
          <w:rStyle w:val="a8"/>
          <w:rFonts w:eastAsia="Calibri"/>
          <w:bCs/>
          <w:i w:val="0"/>
        </w:rPr>
        <w:t>(</w:t>
      </w:r>
      <w:proofErr w:type="gramEnd"/>
      <w:r w:rsidRPr="00146C5F">
        <w:rPr>
          <w:rStyle w:val="a8"/>
          <w:rFonts w:eastAsia="Calibri"/>
          <w:bCs/>
          <w:i w:val="0"/>
        </w:rPr>
        <w:t>АУЯМО),</w:t>
      </w:r>
    </w:p>
    <w:p w:rsidR="002330E7" w:rsidRPr="00146C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rStyle w:val="a8"/>
          <w:rFonts w:eastAsia="Calibri"/>
          <w:bCs/>
          <w:i w:val="0"/>
        </w:rPr>
      </w:pPr>
      <w:r w:rsidRPr="00146C5F">
        <w:rPr>
          <w:rStyle w:val="a8"/>
          <w:rFonts w:eastAsia="Calibri"/>
          <w:b/>
          <w:bCs/>
          <w:i w:val="0"/>
        </w:rPr>
        <w:t>Давыденкова Наталия Петровна,</w:t>
      </w:r>
      <w:r w:rsidRPr="00146C5F">
        <w:rPr>
          <w:rStyle w:val="a8"/>
          <w:rFonts w:eastAsia="Calibri"/>
          <w:bCs/>
          <w:i w:val="0"/>
        </w:rPr>
        <w:t xml:space="preserve">   член</w:t>
      </w:r>
      <w:r w:rsidR="00865C04" w:rsidRPr="00146C5F">
        <w:rPr>
          <w:rStyle w:val="a8"/>
          <w:rFonts w:eastAsia="Calibri"/>
          <w:bCs/>
          <w:i w:val="0"/>
        </w:rPr>
        <w:t xml:space="preserve"> </w:t>
      </w:r>
      <w:r w:rsidRPr="00146C5F">
        <w:rPr>
          <w:rStyle w:val="a7"/>
          <w:b w:val="0"/>
        </w:rPr>
        <w:t>рабочей группы и экспертного совета</w:t>
      </w:r>
      <w:r w:rsidRPr="00146C5F">
        <w:rPr>
          <w:rStyle w:val="a7"/>
        </w:rPr>
        <w:t xml:space="preserve">  </w:t>
      </w:r>
      <w:r w:rsidRPr="00146C5F">
        <w:rPr>
          <w:rStyle w:val="a8"/>
          <w:rFonts w:eastAsia="Calibri"/>
          <w:bCs/>
          <w:i w:val="0"/>
        </w:rPr>
        <w:t>АУЯМО.</w:t>
      </w:r>
    </w:p>
    <w:p w:rsidR="00146C5F" w:rsidRPr="00146C5F" w:rsidRDefault="00146C5F" w:rsidP="00146C5F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proofErr w:type="spellStart"/>
      <w:r w:rsidRPr="00146C5F">
        <w:rPr>
          <w:b/>
        </w:rPr>
        <w:t>Лескина</w:t>
      </w:r>
      <w:proofErr w:type="spellEnd"/>
      <w:r w:rsidRPr="00146C5F">
        <w:rPr>
          <w:b/>
        </w:rPr>
        <w:t xml:space="preserve"> Елена Николаевна</w:t>
      </w:r>
      <w:r w:rsidRPr="00146C5F">
        <w:t xml:space="preserve">, учитель английского языка Кубинской СОШ №1 имени Героя России И.В.Ткаченко Московской области,  </w:t>
      </w:r>
      <w:r w:rsidRPr="00146C5F">
        <w:rPr>
          <w:rStyle w:val="a8"/>
          <w:rFonts w:eastAsia="Calibri"/>
          <w:bCs/>
          <w:i w:val="0"/>
        </w:rPr>
        <w:t xml:space="preserve">член </w:t>
      </w:r>
      <w:r w:rsidRPr="00146C5F">
        <w:rPr>
          <w:rStyle w:val="a7"/>
          <w:b w:val="0"/>
        </w:rPr>
        <w:t>рабочей группы  конференции, член  Ассоциации учителей  английского языка Московской области</w:t>
      </w:r>
    </w:p>
    <w:p w:rsidR="002330E7" w:rsidRPr="00146C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r w:rsidRPr="00146C5F">
        <w:rPr>
          <w:b/>
        </w:rPr>
        <w:lastRenderedPageBreak/>
        <w:t>Малюкова Наталья Викторовна,</w:t>
      </w:r>
      <w:r w:rsidRPr="00146C5F">
        <w:t xml:space="preserve"> учитель английского языка Зареченской </w:t>
      </w:r>
      <w:proofErr w:type="spellStart"/>
      <w:r w:rsidRPr="00146C5F">
        <w:t>сош</w:t>
      </w:r>
      <w:proofErr w:type="spellEnd"/>
      <w:r w:rsidRPr="00146C5F">
        <w:t xml:space="preserve"> Московской области,  </w:t>
      </w:r>
      <w:r w:rsidRPr="00146C5F">
        <w:rPr>
          <w:rStyle w:val="a8"/>
          <w:rFonts w:eastAsia="Calibri"/>
          <w:bCs/>
          <w:i w:val="0"/>
        </w:rPr>
        <w:t>член</w:t>
      </w:r>
      <w:r w:rsidR="00865C04" w:rsidRPr="00146C5F">
        <w:rPr>
          <w:rStyle w:val="a8"/>
          <w:rFonts w:eastAsia="Calibri"/>
          <w:bCs/>
          <w:i w:val="0"/>
        </w:rPr>
        <w:t xml:space="preserve"> </w:t>
      </w:r>
      <w:r w:rsidRPr="00146C5F">
        <w:rPr>
          <w:rStyle w:val="a7"/>
          <w:b w:val="0"/>
        </w:rPr>
        <w:t>рабочей группы  конференции, член  Ассоциации учителей  английского языка Московской области</w:t>
      </w:r>
      <w:r w:rsidR="00865C04" w:rsidRPr="00146C5F">
        <w:rPr>
          <w:b/>
        </w:rPr>
        <w:t>,</w:t>
      </w:r>
    </w:p>
    <w:p w:rsidR="00070A91" w:rsidRPr="00146C5F" w:rsidRDefault="00070A91" w:rsidP="00070A91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r w:rsidRPr="00146C5F">
        <w:rPr>
          <w:b/>
        </w:rPr>
        <w:t>Тихомирова Юлия Леонидовна, учитель английского языка Кубинской СОШ №  2 имени Героя Советского Союза Безбородова В.</w:t>
      </w:r>
      <w:proofErr w:type="gramStart"/>
      <w:r w:rsidRPr="00146C5F">
        <w:rPr>
          <w:b/>
        </w:rPr>
        <w:t>П</w:t>
      </w:r>
      <w:proofErr w:type="gramEnd"/>
    </w:p>
    <w:p w:rsidR="00865C04" w:rsidRPr="00146C5F" w:rsidRDefault="00865C04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proofErr w:type="spellStart"/>
      <w:r w:rsidRPr="00146C5F">
        <w:rPr>
          <w:b/>
        </w:rPr>
        <w:t>Энгель</w:t>
      </w:r>
      <w:proofErr w:type="spellEnd"/>
      <w:r w:rsidRPr="00146C5F">
        <w:rPr>
          <w:b/>
        </w:rPr>
        <w:t xml:space="preserve"> Галина Викторовна, </w:t>
      </w:r>
      <w:r w:rsidRPr="00146C5F">
        <w:t xml:space="preserve">учитель английского языка </w:t>
      </w:r>
      <w:proofErr w:type="spellStart"/>
      <w:r w:rsidRPr="00146C5F">
        <w:t>Новогородковкой</w:t>
      </w:r>
      <w:proofErr w:type="spellEnd"/>
      <w:r w:rsidRPr="00146C5F">
        <w:t xml:space="preserve"> СОШ Московской области,  </w:t>
      </w:r>
      <w:r w:rsidRPr="00146C5F">
        <w:rPr>
          <w:rStyle w:val="a8"/>
          <w:rFonts w:eastAsia="Calibri"/>
          <w:bCs/>
          <w:i w:val="0"/>
        </w:rPr>
        <w:t xml:space="preserve">член </w:t>
      </w:r>
      <w:r w:rsidRPr="00146C5F">
        <w:rPr>
          <w:rStyle w:val="a7"/>
          <w:b w:val="0"/>
        </w:rPr>
        <w:t>рабочей группы  конференции, член  Ассоциации учителей  английского языка Московской области</w:t>
      </w:r>
      <w:r w:rsidRPr="00146C5F">
        <w:rPr>
          <w:b/>
        </w:rPr>
        <w:t xml:space="preserve">, </w:t>
      </w:r>
    </w:p>
    <w:p w:rsidR="002330E7" w:rsidRPr="00146C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Форма участия</w:t>
      </w:r>
      <w:r w:rsidRPr="00146C5F">
        <w:rPr>
          <w:rFonts w:ascii="Times New Roman" w:hAnsi="Times New Roman"/>
          <w:sz w:val="24"/>
          <w:szCs w:val="24"/>
        </w:rPr>
        <w:t xml:space="preserve">: </w:t>
      </w:r>
    </w:p>
    <w:p w:rsidR="002330E7" w:rsidRPr="00146C5F" w:rsidRDefault="002330E7" w:rsidP="002330E7">
      <w:pPr>
        <w:pStyle w:val="a9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личное участие с выступлением, проведением фрагмента урока</w:t>
      </w:r>
    </w:p>
    <w:p w:rsidR="002330E7" w:rsidRPr="00146C5F" w:rsidRDefault="002330E7" w:rsidP="002330E7">
      <w:pPr>
        <w:pStyle w:val="a9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заочное участие   для учителей Московской области (фрагмент урока, выступление учителя в печатном виде).</w:t>
      </w:r>
    </w:p>
    <w:p w:rsidR="002330E7" w:rsidRPr="00146C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 xml:space="preserve">Время участия: фрагмент урока  </w:t>
      </w:r>
      <w:r w:rsidRPr="00146C5F">
        <w:rPr>
          <w:rFonts w:ascii="Times New Roman" w:hAnsi="Times New Roman"/>
          <w:b/>
          <w:sz w:val="24"/>
          <w:szCs w:val="24"/>
        </w:rPr>
        <w:t>7-10 минут</w:t>
      </w:r>
      <w:r w:rsidRPr="00146C5F">
        <w:rPr>
          <w:rFonts w:ascii="Times New Roman" w:hAnsi="Times New Roman"/>
          <w:sz w:val="24"/>
          <w:szCs w:val="24"/>
        </w:rPr>
        <w:t xml:space="preserve">, выступление учителей </w:t>
      </w:r>
      <w:r w:rsidRPr="00146C5F">
        <w:rPr>
          <w:rFonts w:ascii="Times New Roman" w:hAnsi="Times New Roman"/>
          <w:b/>
          <w:sz w:val="24"/>
          <w:szCs w:val="24"/>
        </w:rPr>
        <w:t>3-5 минут</w:t>
      </w:r>
      <w:r w:rsidRPr="00146C5F">
        <w:rPr>
          <w:rFonts w:ascii="Times New Roman" w:hAnsi="Times New Roman"/>
          <w:sz w:val="24"/>
          <w:szCs w:val="24"/>
        </w:rPr>
        <w:t>.</w:t>
      </w:r>
    </w:p>
    <w:p w:rsidR="002330E7" w:rsidRPr="00146C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</w:pPr>
      <w:r w:rsidRPr="00146C5F">
        <w:rPr>
          <w:rStyle w:val="a7"/>
        </w:rPr>
        <w:t xml:space="preserve">Участники конференции: учителя Московской области, члены Ассоциации </w:t>
      </w:r>
      <w:r w:rsidRPr="00146C5F">
        <w:t>учителей английского языка Московской области</w:t>
      </w:r>
      <w:r w:rsidRPr="00146C5F">
        <w:br/>
      </w:r>
    </w:p>
    <w:p w:rsidR="002330E7" w:rsidRPr="00146C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46C5F">
        <w:rPr>
          <w:rFonts w:ascii="Times New Roman" w:hAnsi="Times New Roman"/>
          <w:sz w:val="24"/>
          <w:szCs w:val="24"/>
        </w:rPr>
        <w:t xml:space="preserve">Желающим принять участие в мероприятиях необходимо подать заявки не зависимо от формы участия  до </w:t>
      </w:r>
      <w:r w:rsidR="00865C04" w:rsidRPr="00146C5F">
        <w:rPr>
          <w:rFonts w:ascii="Times New Roman" w:hAnsi="Times New Roman"/>
          <w:b/>
          <w:sz w:val="24"/>
          <w:szCs w:val="24"/>
        </w:rPr>
        <w:t>15.03.2018</w:t>
      </w:r>
      <w:r w:rsidRPr="00146C5F">
        <w:rPr>
          <w:rFonts w:ascii="Times New Roman" w:hAnsi="Times New Roman"/>
          <w:b/>
          <w:sz w:val="24"/>
          <w:szCs w:val="24"/>
        </w:rPr>
        <w:t>г.</w:t>
      </w:r>
      <w:r w:rsidRPr="00146C5F">
        <w:rPr>
          <w:rFonts w:ascii="Times New Roman" w:hAnsi="Times New Roman"/>
          <w:sz w:val="24"/>
          <w:szCs w:val="24"/>
        </w:rPr>
        <w:t xml:space="preserve"> в оргкомитет </w:t>
      </w:r>
      <w:r w:rsidRPr="00146C5F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146C5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46C5F">
        <w:rPr>
          <w:rFonts w:ascii="Times New Roman" w:hAnsi="Times New Roman"/>
          <w:bCs/>
          <w:sz w:val="24"/>
          <w:szCs w:val="24"/>
          <w:shd w:val="clear" w:color="auto" w:fill="FFFFFF"/>
        </w:rPr>
        <w:t>адрес</w:t>
      </w:r>
      <w:r w:rsidR="009C5B4A" w:rsidRPr="00146C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Pr="00146C5F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7F7F7"/>
          </w:rPr>
          <w:t>contest2017@mail.ru</w:t>
        </w:r>
      </w:hyperlink>
      <w:r w:rsidR="009C5B4A" w:rsidRPr="00146C5F">
        <w:rPr>
          <w:rFonts w:ascii="Times New Roman" w:hAnsi="Times New Roman"/>
          <w:sz w:val="24"/>
          <w:szCs w:val="24"/>
        </w:rPr>
        <w:t xml:space="preserve"> </w:t>
      </w:r>
      <w:r w:rsidRPr="00146C5F">
        <w:rPr>
          <w:rFonts w:ascii="Times New Roman" w:hAnsi="Times New Roman"/>
          <w:sz w:val="24"/>
          <w:szCs w:val="24"/>
        </w:rPr>
        <w:t>(Приложение№2).</w:t>
      </w:r>
    </w:p>
    <w:p w:rsidR="002330E7" w:rsidRPr="00146C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146C5F">
        <w:rPr>
          <w:rFonts w:ascii="Times New Roman" w:hAnsi="Times New Roman"/>
          <w:b/>
          <w:sz w:val="24"/>
          <w:szCs w:val="24"/>
        </w:rPr>
        <w:t>Контактное лицо</w:t>
      </w:r>
      <w:r w:rsidRPr="00146C5F">
        <w:rPr>
          <w:rFonts w:ascii="Times New Roman" w:hAnsi="Times New Roman"/>
          <w:sz w:val="24"/>
          <w:szCs w:val="24"/>
        </w:rPr>
        <w:t>: Давыденкова Наталия Петровна</w:t>
      </w:r>
      <w:r w:rsidR="00865C04" w:rsidRPr="00146C5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46C5F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7F7F7"/>
          </w:rPr>
          <w:t>contest2017@mail.ru</w:t>
        </w:r>
      </w:hyperlink>
    </w:p>
    <w:p w:rsidR="002330E7" w:rsidRPr="00146C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  <w:r w:rsidRPr="00146C5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46C5F">
        <w:rPr>
          <w:rFonts w:ascii="Times New Roman" w:eastAsia="Times New Roman" w:hAnsi="Times New Roman"/>
          <w:bCs/>
          <w:sz w:val="24"/>
          <w:szCs w:val="24"/>
          <w:lang w:eastAsia="ru-RU"/>
        </w:rPr>
        <w:t>  МБОУ Одинцовская  гимназия №4</w:t>
      </w:r>
      <w:r w:rsidRPr="00146C5F">
        <w:rPr>
          <w:rFonts w:ascii="Times New Roman" w:hAnsi="Times New Roman"/>
          <w:sz w:val="24"/>
          <w:szCs w:val="24"/>
        </w:rPr>
        <w:t xml:space="preserve"> ,г. Одинцово, ул. Можайское шоссе, д.109</w:t>
      </w:r>
    </w:p>
    <w:p w:rsidR="002330E7" w:rsidRPr="00146C5F" w:rsidRDefault="002330E7" w:rsidP="002330E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C5F">
        <w:rPr>
          <w:rFonts w:ascii="Times New Roman" w:eastAsia="Times New Roman" w:hAnsi="Times New Roman"/>
          <w:sz w:val="24"/>
          <w:szCs w:val="24"/>
          <w:lang w:eastAsia="ru-RU"/>
        </w:rPr>
        <w:t>Время начала мероприятия: </w:t>
      </w:r>
      <w:r w:rsidR="00865C04" w:rsidRPr="00146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 марта 2019</w:t>
      </w:r>
      <w:r w:rsidRPr="00146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г.15.00 </w:t>
      </w:r>
      <w:r w:rsidRPr="00146C5F">
        <w:rPr>
          <w:rFonts w:ascii="Times New Roman" w:eastAsia="Times New Roman" w:hAnsi="Times New Roman"/>
          <w:sz w:val="24"/>
          <w:szCs w:val="24"/>
          <w:lang w:eastAsia="ru-RU"/>
        </w:rPr>
        <w:t>(актовый зал).</w:t>
      </w:r>
    </w:p>
    <w:p w:rsidR="002330E7" w:rsidRPr="00146C5F" w:rsidRDefault="002330E7" w:rsidP="002330E7">
      <w:pPr>
        <w:rPr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ПРОГРАММА</w:t>
      </w:r>
    </w:p>
    <w:p w:rsidR="002330E7" w:rsidRPr="00146C5F" w:rsidRDefault="002330E7" w:rsidP="002330E7">
      <w:pPr>
        <w:spacing w:after="0" w:line="360" w:lineRule="auto"/>
        <w:rPr>
          <w:rStyle w:val="a7"/>
          <w:rFonts w:ascii="Times New Roman" w:hAnsi="Times New Roman"/>
          <w:bCs w:val="0"/>
          <w:sz w:val="24"/>
          <w:szCs w:val="24"/>
        </w:rPr>
      </w:pPr>
      <w:r w:rsidRPr="00146C5F">
        <w:rPr>
          <w:rStyle w:val="a7"/>
          <w:rFonts w:ascii="Times New Roman" w:hAnsi="Times New Roman"/>
          <w:sz w:val="24"/>
          <w:szCs w:val="24"/>
        </w:rPr>
        <w:t xml:space="preserve">Региональной </w:t>
      </w:r>
      <w:r w:rsidRPr="00146C5F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учителей английского языка в рамках деятельности Ассоциации учителей английского языка МО</w:t>
      </w:r>
      <w:r w:rsidRPr="00146C5F">
        <w:rPr>
          <w:rFonts w:ascii="Times New Roman" w:hAnsi="Times New Roman"/>
          <w:sz w:val="24"/>
          <w:szCs w:val="24"/>
        </w:rPr>
        <w:t xml:space="preserve"> (</w:t>
      </w:r>
      <w:r w:rsidRPr="00146C5F">
        <w:rPr>
          <w:rStyle w:val="a7"/>
          <w:rFonts w:ascii="Times New Roman" w:hAnsi="Times New Roman"/>
          <w:sz w:val="24"/>
          <w:szCs w:val="24"/>
        </w:rPr>
        <w:t>АУАЯМО</w:t>
      </w:r>
      <w:r w:rsidRPr="00146C5F">
        <w:rPr>
          <w:rFonts w:ascii="Times New Roman" w:hAnsi="Times New Roman"/>
          <w:sz w:val="24"/>
          <w:szCs w:val="24"/>
        </w:rPr>
        <w:t>)</w:t>
      </w: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6C5F">
        <w:rPr>
          <w:rStyle w:val="a7"/>
          <w:rFonts w:ascii="Times New Roman" w:hAnsi="Times New Roman"/>
          <w:sz w:val="24"/>
          <w:szCs w:val="24"/>
        </w:rPr>
        <w:t>Тема:</w:t>
      </w:r>
    </w:p>
    <w:p w:rsidR="002330E7" w:rsidRPr="00146C5F" w:rsidRDefault="002330E7" w:rsidP="002330E7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C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865C04" w:rsidRPr="00146C5F">
        <w:rPr>
          <w:rFonts w:ascii="Times New Roman" w:hAnsi="Times New Roman" w:cs="Times New Roman"/>
          <w:color w:val="auto"/>
          <w:sz w:val="24"/>
          <w:szCs w:val="24"/>
        </w:rPr>
        <w:t>Инновационные модели формирования коммуникативной иноязычной образовательной среды</w:t>
      </w:r>
      <w:r w:rsidRPr="00146C5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2330E7" w:rsidRPr="00146C5F" w:rsidRDefault="002330E7" w:rsidP="002330E7">
      <w:pPr>
        <w:jc w:val="both"/>
        <w:rPr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Место проведения: МБОУ Одинцовская гимназия № 4, г. Одинцово, ул. Можайское шоссе, д.109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  <w:sectPr w:rsidR="002330E7" w:rsidRPr="00146C5F" w:rsidSect="00480BC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46C5F">
        <w:rPr>
          <w:rFonts w:ascii="Times New Roman" w:hAnsi="Times New Roman"/>
          <w:sz w:val="24"/>
          <w:szCs w:val="24"/>
        </w:rPr>
        <w:t xml:space="preserve">Дата проведения: </w:t>
      </w:r>
      <w:r w:rsidR="00865C04" w:rsidRPr="00146C5F">
        <w:rPr>
          <w:rFonts w:ascii="Times New Roman" w:hAnsi="Times New Roman"/>
          <w:b/>
          <w:sz w:val="24"/>
          <w:szCs w:val="24"/>
        </w:rPr>
        <w:t>29.03</w:t>
      </w:r>
      <w:r w:rsidRPr="00146C5F">
        <w:rPr>
          <w:rFonts w:ascii="Times New Roman" w:hAnsi="Times New Roman"/>
          <w:b/>
          <w:sz w:val="24"/>
          <w:szCs w:val="24"/>
        </w:rPr>
        <w:t>.201</w:t>
      </w:r>
      <w:r w:rsidR="00865C04" w:rsidRPr="00146C5F">
        <w:rPr>
          <w:rFonts w:ascii="Times New Roman" w:hAnsi="Times New Roman"/>
          <w:b/>
          <w:sz w:val="24"/>
          <w:szCs w:val="24"/>
        </w:rPr>
        <w:t>9</w:t>
      </w:r>
    </w:p>
    <w:p w:rsidR="002330E7" w:rsidRPr="00146C5F" w:rsidRDefault="002330E7" w:rsidP="00865C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РЕГЛАМЕНТ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 xml:space="preserve">15.00-15.10 </w:t>
      </w:r>
      <w:r w:rsidRPr="00146C5F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 xml:space="preserve">15.10 – 15.40 </w:t>
      </w:r>
      <w:r w:rsidRPr="00146C5F">
        <w:rPr>
          <w:rFonts w:ascii="Times New Roman" w:hAnsi="Times New Roman"/>
          <w:sz w:val="24"/>
          <w:szCs w:val="24"/>
        </w:rPr>
        <w:t>Пленарное заседание (актовый зал)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15.40</w:t>
      </w:r>
      <w:r w:rsidRPr="00146C5F">
        <w:rPr>
          <w:rFonts w:ascii="Times New Roman" w:hAnsi="Times New Roman"/>
          <w:sz w:val="24"/>
          <w:szCs w:val="24"/>
        </w:rPr>
        <w:t xml:space="preserve">– </w:t>
      </w:r>
      <w:r w:rsidRPr="00146C5F">
        <w:rPr>
          <w:rFonts w:ascii="Times New Roman" w:hAnsi="Times New Roman"/>
          <w:b/>
          <w:sz w:val="24"/>
          <w:szCs w:val="24"/>
        </w:rPr>
        <w:t xml:space="preserve">16.00 </w:t>
      </w:r>
      <w:r w:rsidRPr="00146C5F">
        <w:rPr>
          <w:rFonts w:ascii="Times New Roman" w:hAnsi="Times New Roman"/>
          <w:sz w:val="24"/>
          <w:szCs w:val="24"/>
        </w:rPr>
        <w:t xml:space="preserve"> Кофе-пауза (столовая)</w:t>
      </w:r>
    </w:p>
    <w:p w:rsidR="002330E7" w:rsidRPr="00146C5F" w:rsidRDefault="002330E7" w:rsidP="002330E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6C5F">
        <w:rPr>
          <w:rFonts w:ascii="Times New Roman" w:hAnsi="Times New Roman" w:cs="Times New Roman"/>
          <w:color w:val="auto"/>
          <w:sz w:val="24"/>
          <w:szCs w:val="24"/>
        </w:rPr>
        <w:t xml:space="preserve">16.00  – 17.00  </w:t>
      </w:r>
      <w:r w:rsidRPr="00146C5F">
        <w:rPr>
          <w:rFonts w:ascii="Times New Roman" w:hAnsi="Times New Roman" w:cs="Times New Roman"/>
          <w:b w:val="0"/>
          <w:color w:val="auto"/>
          <w:sz w:val="24"/>
          <w:szCs w:val="24"/>
        </w:rPr>
        <w:t>Научно-практическая  конференция для учителей английского языка  «</w:t>
      </w:r>
      <w:r w:rsidR="00865C04" w:rsidRPr="00146C5F">
        <w:rPr>
          <w:rFonts w:ascii="Times New Roman" w:hAnsi="Times New Roman" w:cs="Times New Roman"/>
          <w:color w:val="auto"/>
          <w:sz w:val="24"/>
          <w:szCs w:val="24"/>
        </w:rPr>
        <w:t>Инновационные модели формирования коммуникативной иноязычной образовательной среды</w:t>
      </w:r>
      <w:r w:rsidRPr="00146C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2330E7" w:rsidRPr="00146C5F" w:rsidRDefault="002330E7" w:rsidP="002330E7">
      <w:pPr>
        <w:jc w:val="both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 xml:space="preserve">-  мастер-классы  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Работа в секциях:</w:t>
      </w:r>
    </w:p>
    <w:p w:rsidR="002330E7" w:rsidRPr="00146C5F" w:rsidRDefault="00B50E3D" w:rsidP="00865C0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1.</w:t>
      </w:r>
      <w:r w:rsidR="002330E7" w:rsidRPr="00146C5F">
        <w:rPr>
          <w:rFonts w:ascii="Times New Roman" w:hAnsi="Times New Roman"/>
          <w:sz w:val="24"/>
          <w:szCs w:val="24"/>
        </w:rPr>
        <w:t xml:space="preserve"> «</w:t>
      </w:r>
      <w:r w:rsidR="00865C04" w:rsidRPr="00146C5F">
        <w:rPr>
          <w:rFonts w:ascii="Times New Roman" w:hAnsi="Times New Roman"/>
          <w:sz w:val="24"/>
          <w:szCs w:val="24"/>
        </w:rPr>
        <w:t>Инновационные технологии</w:t>
      </w:r>
      <w:r w:rsidR="000942F5" w:rsidRPr="00146C5F">
        <w:rPr>
          <w:rFonts w:ascii="Times New Roman" w:hAnsi="Times New Roman"/>
          <w:sz w:val="24"/>
          <w:szCs w:val="24"/>
        </w:rPr>
        <w:t xml:space="preserve"> в</w:t>
      </w:r>
      <w:r w:rsidR="00865C04" w:rsidRPr="00146C5F">
        <w:rPr>
          <w:rFonts w:ascii="Times New Roman" w:hAnsi="Times New Roman"/>
          <w:sz w:val="24"/>
          <w:szCs w:val="24"/>
        </w:rPr>
        <w:t xml:space="preserve"> </w:t>
      </w:r>
      <w:r w:rsidR="000942F5" w:rsidRPr="00146C5F">
        <w:rPr>
          <w:rFonts w:ascii="Times New Roman" w:hAnsi="Times New Roman"/>
          <w:sz w:val="24"/>
          <w:szCs w:val="24"/>
        </w:rPr>
        <w:t>иноязычном образовании для создания условий и стимулов</w:t>
      </w:r>
      <w:r w:rsidR="00865C04" w:rsidRPr="00146C5F">
        <w:rPr>
          <w:rFonts w:ascii="Times New Roman" w:hAnsi="Times New Roman"/>
          <w:sz w:val="24"/>
          <w:szCs w:val="24"/>
        </w:rPr>
        <w:t xml:space="preserve"> формирования    и  развития  коммуникативной  личности</w:t>
      </w:r>
      <w:r w:rsidR="002330E7" w:rsidRPr="00146C5F">
        <w:rPr>
          <w:rFonts w:ascii="Times New Roman" w:hAnsi="Times New Roman"/>
          <w:sz w:val="24"/>
          <w:szCs w:val="24"/>
        </w:rPr>
        <w:t>»;</w:t>
      </w:r>
    </w:p>
    <w:p w:rsidR="000942F5" w:rsidRPr="00146C5F" w:rsidRDefault="00B50E3D" w:rsidP="000942F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-2.</w:t>
      </w:r>
      <w:r w:rsidR="002330E7" w:rsidRPr="00146C5F">
        <w:rPr>
          <w:rFonts w:ascii="Times New Roman" w:hAnsi="Times New Roman"/>
          <w:sz w:val="24"/>
          <w:szCs w:val="24"/>
        </w:rPr>
        <w:t>«</w:t>
      </w:r>
      <w:r w:rsidR="002330E7" w:rsidRPr="00146C5F">
        <w:rPr>
          <w:rFonts w:ascii="Times New Roman" w:hAnsi="Times New Roman"/>
          <w:bCs/>
          <w:sz w:val="24"/>
          <w:szCs w:val="24"/>
        </w:rPr>
        <w:t xml:space="preserve">Внеурочная деятельность как неотъемлемый компонент </w:t>
      </w:r>
      <w:r w:rsidR="000942F5" w:rsidRPr="00146C5F">
        <w:rPr>
          <w:rFonts w:ascii="Times New Roman" w:hAnsi="Times New Roman"/>
          <w:bCs/>
          <w:sz w:val="24"/>
          <w:szCs w:val="24"/>
        </w:rPr>
        <w:t xml:space="preserve">проектирования и </w:t>
      </w:r>
    </w:p>
    <w:p w:rsidR="002330E7" w:rsidRPr="00146C5F" w:rsidRDefault="000942F5" w:rsidP="000942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Cs/>
          <w:sz w:val="24"/>
          <w:szCs w:val="24"/>
        </w:rPr>
        <w:t xml:space="preserve">организации коммуникативной иноязычной образовательной в современной </w:t>
      </w:r>
      <w:r w:rsidR="002330E7" w:rsidRPr="00146C5F">
        <w:rPr>
          <w:rFonts w:ascii="Times New Roman" w:hAnsi="Times New Roman"/>
          <w:sz w:val="24"/>
          <w:szCs w:val="24"/>
        </w:rPr>
        <w:t xml:space="preserve">школе в </w:t>
      </w:r>
      <w:r w:rsidRPr="00146C5F">
        <w:rPr>
          <w:rFonts w:ascii="Times New Roman" w:hAnsi="Times New Roman"/>
          <w:sz w:val="24"/>
          <w:szCs w:val="24"/>
        </w:rPr>
        <w:t>условиях реализации ФГОС общего образования</w:t>
      </w:r>
      <w:r w:rsidR="002330E7" w:rsidRPr="00146C5F">
        <w:rPr>
          <w:rFonts w:ascii="Times New Roman" w:hAnsi="Times New Roman"/>
          <w:sz w:val="24"/>
          <w:szCs w:val="24"/>
        </w:rPr>
        <w:t>».</w:t>
      </w:r>
    </w:p>
    <w:p w:rsidR="00B50E3D" w:rsidRPr="00146C5F" w:rsidRDefault="00B50E3D" w:rsidP="000942F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6C5F">
        <w:rPr>
          <w:rFonts w:ascii="Times New Roman" w:hAnsi="Times New Roman"/>
          <w:sz w:val="24"/>
          <w:szCs w:val="24"/>
        </w:rPr>
        <w:t>3.Инновационные технологии современного урока английского языка.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17.00</w:t>
      </w:r>
      <w:r w:rsidRPr="00146C5F">
        <w:rPr>
          <w:rFonts w:ascii="Times New Roman" w:hAnsi="Times New Roman"/>
          <w:sz w:val="24"/>
          <w:szCs w:val="24"/>
        </w:rPr>
        <w:t xml:space="preserve">  –</w:t>
      </w:r>
      <w:r w:rsidRPr="00146C5F">
        <w:rPr>
          <w:rFonts w:ascii="Times New Roman" w:hAnsi="Times New Roman"/>
          <w:b/>
          <w:sz w:val="24"/>
          <w:szCs w:val="24"/>
        </w:rPr>
        <w:t>17.30</w:t>
      </w:r>
      <w:r w:rsidRPr="00146C5F">
        <w:rPr>
          <w:rFonts w:ascii="Times New Roman" w:hAnsi="Times New Roman"/>
          <w:sz w:val="24"/>
          <w:szCs w:val="24"/>
        </w:rPr>
        <w:t xml:space="preserve">  Подведение итогов конференции (актовый зал)</w:t>
      </w:r>
    </w:p>
    <w:p w:rsidR="002330E7" w:rsidRPr="00146C5F" w:rsidRDefault="002330E7" w:rsidP="0023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6C5F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1009" w:type="dxa"/>
        <w:tblInd w:w="-1026" w:type="dxa"/>
        <w:tblLayout w:type="fixed"/>
        <w:tblLook w:val="04A0"/>
      </w:tblPr>
      <w:tblGrid>
        <w:gridCol w:w="477"/>
        <w:gridCol w:w="2289"/>
        <w:gridCol w:w="2847"/>
        <w:gridCol w:w="152"/>
        <w:gridCol w:w="2015"/>
        <w:gridCol w:w="2095"/>
        <w:gridCol w:w="1134"/>
      </w:tblGrid>
      <w:tr w:rsidR="002330E7" w:rsidRPr="00146C5F" w:rsidTr="00B50E3D">
        <w:tc>
          <w:tcPr>
            <w:tcW w:w="5613" w:type="dxa"/>
            <w:gridSpan w:val="3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Кузнецова Ирина Николаевна</w:t>
            </w:r>
          </w:p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 директор МБОУ Одинцовской гимназии №4,  Почетный работник общего образования Российской Федерации</w:t>
            </w:r>
          </w:p>
        </w:tc>
        <w:tc>
          <w:tcPr>
            <w:tcW w:w="5396" w:type="dxa"/>
            <w:gridSpan w:val="4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Приветствие участников конференции</w:t>
            </w:r>
          </w:p>
        </w:tc>
      </w:tr>
      <w:tr w:rsidR="002330E7" w:rsidRPr="00146C5F" w:rsidTr="00B50E3D">
        <w:tc>
          <w:tcPr>
            <w:tcW w:w="5613" w:type="dxa"/>
            <w:gridSpan w:val="3"/>
          </w:tcPr>
          <w:p w:rsidR="002330E7" w:rsidRPr="00146C5F" w:rsidRDefault="002330E7" w:rsidP="0087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Мазирка</w:t>
            </w:r>
            <w:proofErr w:type="spellEnd"/>
            <w:r w:rsidRPr="00146C5F">
              <w:rPr>
                <w:rFonts w:ascii="Times New Roman" w:hAnsi="Times New Roman"/>
                <w:b/>
                <w:sz w:val="24"/>
                <w:szCs w:val="24"/>
              </w:rPr>
              <w:t xml:space="preserve"> Ирина Олеговна </w:t>
            </w:r>
          </w:p>
          <w:p w:rsidR="002330E7" w:rsidRPr="00146C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146C5F">
              <w:rPr>
                <w:rStyle w:val="a8"/>
                <w:i w:val="0"/>
              </w:rPr>
              <w:t>доктор филологических наук,</w:t>
            </w:r>
          </w:p>
          <w:p w:rsidR="002330E7" w:rsidRPr="00146C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146C5F">
              <w:rPr>
                <w:rStyle w:val="a8"/>
                <w:i w:val="0"/>
              </w:rPr>
              <w:t>профессор кафедры теории языка и</w:t>
            </w:r>
          </w:p>
          <w:p w:rsidR="002330E7" w:rsidRPr="00146C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146C5F">
              <w:rPr>
                <w:rStyle w:val="a8"/>
                <w:i w:val="0"/>
              </w:rPr>
              <w:t>англистики Института лингвистики и</w:t>
            </w:r>
          </w:p>
          <w:p w:rsidR="002330E7" w:rsidRPr="00146C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146C5F">
              <w:rPr>
                <w:rStyle w:val="a8"/>
                <w:i w:val="0"/>
              </w:rPr>
              <w:t>межкультурной коммуникации МГОУ,</w:t>
            </w:r>
          </w:p>
          <w:p w:rsidR="002330E7" w:rsidRPr="00146C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146C5F">
              <w:rPr>
                <w:rStyle w:val="a8"/>
                <w:i w:val="0"/>
              </w:rPr>
              <w:t>президент ассоциации</w:t>
            </w:r>
            <w:r w:rsidRPr="00146C5F">
              <w:t> учителей английского языка</w:t>
            </w:r>
          </w:p>
          <w:p w:rsidR="002330E7" w:rsidRPr="00146C5F" w:rsidRDefault="002330E7" w:rsidP="0087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gridSpan w:val="4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2F5" w:rsidRPr="00146C5F" w:rsidRDefault="000942F5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>Полилингвальность</w:t>
            </w:r>
            <w:proofErr w:type="spellEnd"/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 многообразие  культур </w:t>
            </w:r>
          </w:p>
          <w:p w:rsidR="000942F5" w:rsidRPr="00146C5F" w:rsidRDefault="000942F5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условиях 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>реального</w:t>
            </w:r>
            <w:proofErr w:type="gramEnd"/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педагогического </w:t>
            </w:r>
          </w:p>
          <w:p w:rsidR="002330E7" w:rsidRPr="00146C5F" w:rsidRDefault="000942F5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C5F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контекста.</w:t>
            </w:r>
          </w:p>
        </w:tc>
      </w:tr>
      <w:tr w:rsidR="002330E7" w:rsidRPr="00146C5F" w:rsidTr="00B50E3D">
        <w:trPr>
          <w:trHeight w:val="2236"/>
        </w:trPr>
        <w:tc>
          <w:tcPr>
            <w:tcW w:w="5613" w:type="dxa"/>
            <w:gridSpan w:val="3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Давыденкова Наталия Петровна</w:t>
            </w:r>
          </w:p>
          <w:p w:rsidR="00F83155" w:rsidRPr="00146C5F" w:rsidRDefault="002330E7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 МБОУ Одинцовской гимназии №4, </w:t>
            </w:r>
            <w:r w:rsidRPr="00146C5F">
              <w:rPr>
                <w:rFonts w:ascii="Times New Roman" w:hAnsi="Times New Roman"/>
                <w:bCs/>
                <w:sz w:val="24"/>
                <w:szCs w:val="24"/>
              </w:rPr>
              <w:t>Отличник народного просвещения</w:t>
            </w:r>
          </w:p>
          <w:p w:rsidR="00B50E3D" w:rsidRPr="00146C5F" w:rsidRDefault="00B50E3D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0E7" w:rsidRPr="00146C5F" w:rsidRDefault="002330E7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E3D" w:rsidRPr="00146C5F" w:rsidRDefault="00B50E3D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E3D" w:rsidRPr="00146C5F" w:rsidRDefault="00B50E3D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4"/>
          </w:tcPr>
          <w:p w:rsidR="00F83155" w:rsidRPr="00146C5F" w:rsidRDefault="00F83155" w:rsidP="00F83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Гуманитарная составляющая  в развитии    комму-</w:t>
            </w:r>
          </w:p>
          <w:p w:rsidR="00F83155" w:rsidRPr="00146C5F" w:rsidRDefault="00F83155" w:rsidP="00F83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C5F">
              <w:rPr>
                <w:rFonts w:ascii="Times New Roman" w:hAnsi="Times New Roman"/>
                <w:sz w:val="24"/>
                <w:szCs w:val="24"/>
              </w:rPr>
              <w:t>никативной</w:t>
            </w:r>
            <w:proofErr w:type="spellEnd"/>
            <w:r w:rsidRPr="00146C5F">
              <w:rPr>
                <w:rFonts w:ascii="Times New Roman" w:hAnsi="Times New Roman"/>
                <w:sz w:val="24"/>
                <w:szCs w:val="24"/>
              </w:rPr>
              <w:t xml:space="preserve">  личности.</w:t>
            </w:r>
          </w:p>
          <w:p w:rsidR="00F83155" w:rsidRPr="00146C5F" w:rsidRDefault="00F83155" w:rsidP="00F83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E7" w:rsidRPr="00146C5F" w:rsidTr="00B50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9" w:type="dxa"/>
            <w:gridSpan w:val="7"/>
          </w:tcPr>
          <w:p w:rsidR="00A7041B" w:rsidRPr="00146C5F" w:rsidRDefault="00B50E3D" w:rsidP="00A70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Секция № 1</w:t>
            </w:r>
            <w:r w:rsidR="00A7041B" w:rsidRPr="00146C5F">
              <w:rPr>
                <w:rFonts w:ascii="Times New Roman" w:hAnsi="Times New Roman"/>
                <w:b/>
                <w:sz w:val="24"/>
                <w:szCs w:val="24"/>
              </w:rPr>
              <w:t>«Инновационные технологии в иноязычном образовании для создания условий и стимулов формирования    и  развития  коммуникативной  личности».</w:t>
            </w:r>
          </w:p>
          <w:p w:rsidR="002330E7" w:rsidRPr="00146C5F" w:rsidRDefault="00B50E3D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Руководитель секции: </w:t>
            </w:r>
          </w:p>
        </w:tc>
      </w:tr>
      <w:tr w:rsidR="002330E7" w:rsidRPr="00146C5F" w:rsidTr="00B50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999" w:type="dxa"/>
            <w:gridSpan w:val="2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00"/>
        <w:gridCol w:w="2794"/>
        <w:gridCol w:w="2025"/>
        <w:gridCol w:w="2126"/>
        <w:gridCol w:w="1134"/>
      </w:tblGrid>
      <w:tr w:rsidR="002330E7" w:rsidRPr="00146C5F" w:rsidTr="0087188A">
        <w:tc>
          <w:tcPr>
            <w:tcW w:w="10773" w:type="dxa"/>
            <w:gridSpan w:val="6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Мастер-класс, открытые уроки</w:t>
            </w:r>
          </w:p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E7" w:rsidRPr="00146C5F" w:rsidTr="0087188A">
        <w:tc>
          <w:tcPr>
            <w:tcW w:w="494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794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25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2330E7" w:rsidRPr="00146C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  <w:tr w:rsidR="002330E7" w:rsidRPr="00146C5F" w:rsidTr="0087188A">
        <w:tc>
          <w:tcPr>
            <w:tcW w:w="49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1</w:t>
            </w:r>
          </w:p>
        </w:tc>
        <w:tc>
          <w:tcPr>
            <w:tcW w:w="2200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2330E7" w:rsidRPr="00146C5F" w:rsidRDefault="002330E7" w:rsidP="0087188A">
            <w:pPr>
              <w:pStyle w:val="a3"/>
              <w:rPr>
                <w:color w:val="auto"/>
                <w:lang w:val="en-US"/>
              </w:rPr>
            </w:pPr>
          </w:p>
        </w:tc>
        <w:tc>
          <w:tcPr>
            <w:tcW w:w="2025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</w:tr>
      <w:tr w:rsidR="002330E7" w:rsidRPr="00146C5F" w:rsidTr="0087188A">
        <w:tc>
          <w:tcPr>
            <w:tcW w:w="49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2</w:t>
            </w:r>
          </w:p>
        </w:tc>
        <w:tc>
          <w:tcPr>
            <w:tcW w:w="2200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025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</w:tr>
      <w:tr w:rsidR="002330E7" w:rsidRPr="00146C5F" w:rsidTr="0087188A">
        <w:tc>
          <w:tcPr>
            <w:tcW w:w="49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3</w:t>
            </w:r>
          </w:p>
        </w:tc>
        <w:tc>
          <w:tcPr>
            <w:tcW w:w="2200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2330E7" w:rsidRPr="00146C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2330E7" w:rsidRPr="00146C5F" w:rsidRDefault="002330E7" w:rsidP="0087188A">
            <w:pPr>
              <w:pStyle w:val="a3"/>
              <w:rPr>
                <w:color w:val="auto"/>
              </w:rPr>
            </w:pPr>
          </w:p>
        </w:tc>
      </w:tr>
    </w:tbl>
    <w:p w:rsidR="002330E7" w:rsidRPr="00146C5F" w:rsidRDefault="002330E7" w:rsidP="002330E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289"/>
        <w:gridCol w:w="2999"/>
        <w:gridCol w:w="2015"/>
        <w:gridCol w:w="2095"/>
        <w:gridCol w:w="1134"/>
      </w:tblGrid>
      <w:tr w:rsidR="00B50E3D" w:rsidRPr="00146C5F" w:rsidTr="0087188A">
        <w:tc>
          <w:tcPr>
            <w:tcW w:w="11009" w:type="dxa"/>
            <w:gridSpan w:val="6"/>
          </w:tcPr>
          <w:p w:rsidR="00B50E3D" w:rsidRPr="00146C5F" w:rsidRDefault="00B50E3D" w:rsidP="00B50E3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Секция № 2 </w:t>
            </w:r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.«</w:t>
            </w:r>
            <w:r w:rsidRPr="00146C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деятельность как неотъемлемый компонент проектирования и </w:t>
            </w:r>
          </w:p>
          <w:p w:rsidR="00B50E3D" w:rsidRPr="00146C5F" w:rsidRDefault="00B50E3D" w:rsidP="00B50E3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коммуникативной иноязычной образовательной в современной </w:t>
            </w:r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школе в условиях реализации ФГОС общего образования».</w:t>
            </w:r>
          </w:p>
          <w:p w:rsidR="00B50E3D" w:rsidRPr="00146C5F" w:rsidRDefault="00A7041B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Руководитель секции:</w:t>
            </w:r>
          </w:p>
        </w:tc>
      </w:tr>
      <w:tr w:rsidR="00B50E3D" w:rsidRPr="00146C5F" w:rsidTr="0087188A">
        <w:tc>
          <w:tcPr>
            <w:tcW w:w="477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999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B50E3D" w:rsidRPr="00146C5F" w:rsidRDefault="00B50E3D" w:rsidP="00B50E3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00"/>
        <w:gridCol w:w="2794"/>
        <w:gridCol w:w="2025"/>
        <w:gridCol w:w="2126"/>
        <w:gridCol w:w="1134"/>
      </w:tblGrid>
      <w:tr w:rsidR="00B50E3D" w:rsidRPr="00146C5F" w:rsidTr="0087188A">
        <w:tc>
          <w:tcPr>
            <w:tcW w:w="10773" w:type="dxa"/>
            <w:gridSpan w:val="6"/>
          </w:tcPr>
          <w:p w:rsidR="00B50E3D" w:rsidRPr="00146C5F" w:rsidRDefault="00B50E3D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Мастер-класс, открытые уроки</w:t>
            </w:r>
          </w:p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79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2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1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pStyle w:val="a3"/>
              <w:rPr>
                <w:color w:val="auto"/>
                <w:lang w:val="en-US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2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3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</w:tbl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289"/>
        <w:gridCol w:w="2999"/>
        <w:gridCol w:w="2015"/>
        <w:gridCol w:w="2095"/>
        <w:gridCol w:w="1134"/>
      </w:tblGrid>
      <w:tr w:rsidR="00B50E3D" w:rsidRPr="00146C5F" w:rsidTr="0087188A">
        <w:tc>
          <w:tcPr>
            <w:tcW w:w="11009" w:type="dxa"/>
            <w:gridSpan w:val="6"/>
          </w:tcPr>
          <w:p w:rsidR="00B50E3D" w:rsidRPr="00146C5F" w:rsidRDefault="00B50E3D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146C5F">
              <w:rPr>
                <w:rFonts w:ascii="Times New Roman" w:hAnsi="Times New Roman"/>
                <w:sz w:val="24"/>
                <w:szCs w:val="24"/>
                <w:u w:val="single"/>
              </w:rPr>
              <w:t>Секция№3»</w:t>
            </w:r>
            <w:r w:rsidRPr="0014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C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A7041B" w:rsidRPr="00146C5F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="00A7041B" w:rsidRPr="00146C5F">
              <w:rPr>
                <w:rFonts w:ascii="Times New Roman" w:hAnsi="Times New Roman"/>
                <w:b/>
                <w:sz w:val="24"/>
                <w:szCs w:val="24"/>
              </w:rPr>
              <w:t xml:space="preserve"> аспекты иноязычного образования»</w:t>
            </w:r>
          </w:p>
          <w:p w:rsidR="00B50E3D" w:rsidRPr="00146C5F" w:rsidRDefault="00B50E3D" w:rsidP="0087188A">
            <w:pPr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Руководитель секции: </w:t>
            </w:r>
          </w:p>
        </w:tc>
      </w:tr>
      <w:tr w:rsidR="00B50E3D" w:rsidRPr="00146C5F" w:rsidTr="0087188A">
        <w:tc>
          <w:tcPr>
            <w:tcW w:w="477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999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B50E3D" w:rsidRPr="00146C5F" w:rsidRDefault="00B50E3D" w:rsidP="00B50E3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00"/>
        <w:gridCol w:w="2794"/>
        <w:gridCol w:w="2025"/>
        <w:gridCol w:w="2126"/>
        <w:gridCol w:w="1134"/>
      </w:tblGrid>
      <w:tr w:rsidR="00B50E3D" w:rsidRPr="00146C5F" w:rsidTr="0087188A">
        <w:tc>
          <w:tcPr>
            <w:tcW w:w="10773" w:type="dxa"/>
            <w:gridSpan w:val="6"/>
          </w:tcPr>
          <w:p w:rsidR="00B50E3D" w:rsidRPr="00146C5F" w:rsidRDefault="00B50E3D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Мастер-класс, открытые уроки</w:t>
            </w:r>
          </w:p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46C5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79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25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146C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1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pStyle w:val="a3"/>
              <w:rPr>
                <w:color w:val="auto"/>
                <w:lang w:val="en-US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2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  <w:tr w:rsidR="00B50E3D" w:rsidRPr="00146C5F" w:rsidTr="0087188A">
        <w:tc>
          <w:tcPr>
            <w:tcW w:w="49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  <w:r w:rsidRPr="00146C5F">
              <w:rPr>
                <w:color w:val="auto"/>
              </w:rPr>
              <w:t>3</w:t>
            </w:r>
          </w:p>
        </w:tc>
        <w:tc>
          <w:tcPr>
            <w:tcW w:w="2200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794" w:type="dxa"/>
          </w:tcPr>
          <w:p w:rsidR="00B50E3D" w:rsidRPr="00146C5F" w:rsidRDefault="00B50E3D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2126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B50E3D" w:rsidRPr="00146C5F" w:rsidRDefault="00B50E3D" w:rsidP="0087188A">
            <w:pPr>
              <w:pStyle w:val="a3"/>
              <w:rPr>
                <w:color w:val="auto"/>
              </w:rPr>
            </w:pPr>
          </w:p>
        </w:tc>
      </w:tr>
    </w:tbl>
    <w:p w:rsidR="002330E7" w:rsidRPr="00146C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146C5F" w:rsidRDefault="002330E7" w:rsidP="002330E7">
      <w:pPr>
        <w:rPr>
          <w:rFonts w:ascii="Times New Roman" w:hAnsi="Times New Roman"/>
          <w:sz w:val="24"/>
          <w:szCs w:val="24"/>
        </w:rPr>
      </w:pPr>
    </w:p>
    <w:p w:rsidR="00DF0DBF" w:rsidRPr="00146C5F" w:rsidRDefault="00DF0DBF">
      <w:pPr>
        <w:rPr>
          <w:rFonts w:ascii="Times New Roman" w:hAnsi="Times New Roman"/>
          <w:sz w:val="24"/>
          <w:szCs w:val="24"/>
        </w:rPr>
      </w:pPr>
    </w:p>
    <w:sectPr w:rsidR="00DF0DBF" w:rsidRPr="00146C5F" w:rsidSect="00480BC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C3" w:rsidRDefault="000C30C3" w:rsidP="004A001C">
      <w:pPr>
        <w:spacing w:after="0" w:line="240" w:lineRule="auto"/>
      </w:pPr>
      <w:r>
        <w:separator/>
      </w:r>
    </w:p>
  </w:endnote>
  <w:endnote w:type="continuationSeparator" w:id="0">
    <w:p w:rsidR="000C30C3" w:rsidRDefault="000C30C3" w:rsidP="004A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DA" w:rsidRDefault="000C30C3">
    <w:pPr>
      <w:pStyle w:val="a4"/>
      <w:jc w:val="right"/>
    </w:pPr>
  </w:p>
  <w:p w:rsidR="003978DA" w:rsidRDefault="000C3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C3" w:rsidRDefault="000C30C3" w:rsidP="004A001C">
      <w:pPr>
        <w:spacing w:after="0" w:line="240" w:lineRule="auto"/>
      </w:pPr>
      <w:r>
        <w:separator/>
      </w:r>
    </w:p>
  </w:footnote>
  <w:footnote w:type="continuationSeparator" w:id="0">
    <w:p w:rsidR="000C30C3" w:rsidRDefault="000C30C3" w:rsidP="004A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3B3"/>
    <w:multiLevelType w:val="hybridMultilevel"/>
    <w:tmpl w:val="8AEA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14B"/>
    <w:multiLevelType w:val="hybridMultilevel"/>
    <w:tmpl w:val="D82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E7"/>
    <w:rsid w:val="00070A91"/>
    <w:rsid w:val="000942F5"/>
    <w:rsid w:val="000C30C3"/>
    <w:rsid w:val="00146C5F"/>
    <w:rsid w:val="002330E7"/>
    <w:rsid w:val="00376261"/>
    <w:rsid w:val="003F2918"/>
    <w:rsid w:val="004A001C"/>
    <w:rsid w:val="006950F4"/>
    <w:rsid w:val="006A5442"/>
    <w:rsid w:val="006F2414"/>
    <w:rsid w:val="0072565E"/>
    <w:rsid w:val="00865C04"/>
    <w:rsid w:val="008A06F0"/>
    <w:rsid w:val="009224E8"/>
    <w:rsid w:val="00995ED3"/>
    <w:rsid w:val="009C5B4A"/>
    <w:rsid w:val="00A7041B"/>
    <w:rsid w:val="00B50E3D"/>
    <w:rsid w:val="00B77ADB"/>
    <w:rsid w:val="00D37F82"/>
    <w:rsid w:val="00DC26F4"/>
    <w:rsid w:val="00DF0DBF"/>
    <w:rsid w:val="00E0469A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7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30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30E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3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0E7"/>
    <w:rPr>
      <w:b/>
      <w:bCs/>
    </w:rPr>
  </w:style>
  <w:style w:type="character" w:customStyle="1" w:styleId="apple-converted-space">
    <w:name w:val="apple-converted-space"/>
    <w:basedOn w:val="a0"/>
    <w:rsid w:val="002330E7"/>
  </w:style>
  <w:style w:type="character" w:styleId="a8">
    <w:name w:val="Emphasis"/>
    <w:basedOn w:val="a0"/>
    <w:uiPriority w:val="20"/>
    <w:qFormat/>
    <w:rsid w:val="002330E7"/>
    <w:rPr>
      <w:i/>
      <w:iCs/>
    </w:rPr>
  </w:style>
  <w:style w:type="paragraph" w:styleId="a9">
    <w:name w:val="List Paragraph"/>
    <w:basedOn w:val="a"/>
    <w:uiPriority w:val="34"/>
    <w:qFormat/>
    <w:rsid w:val="002330E7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2330E7"/>
    <w:rPr>
      <w:color w:val="0000FF" w:themeColor="hyperlink"/>
      <w:u w:val="single"/>
    </w:rPr>
  </w:style>
  <w:style w:type="paragraph" w:customStyle="1" w:styleId="psection">
    <w:name w:val="psection"/>
    <w:basedOn w:val="a"/>
    <w:rsid w:val="002330E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7</cp:revision>
  <dcterms:created xsi:type="dcterms:W3CDTF">2019-02-24T11:03:00Z</dcterms:created>
  <dcterms:modified xsi:type="dcterms:W3CDTF">2019-02-24T12:32:00Z</dcterms:modified>
</cp:coreProperties>
</file>