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EA" w:rsidRPr="00B7430B" w:rsidRDefault="002F69EA" w:rsidP="002F6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sz w:val="24"/>
          <w:szCs w:val="24"/>
        </w:rPr>
        <w:t xml:space="preserve">АНАЛИЗ РАБОТЫ  </w:t>
      </w:r>
      <w:r w:rsidR="00BC3163" w:rsidRPr="00B7430B">
        <w:rPr>
          <w:rFonts w:ascii="Times New Roman" w:hAnsi="Times New Roman" w:cs="Times New Roman"/>
          <w:sz w:val="24"/>
          <w:szCs w:val="24"/>
        </w:rPr>
        <w:t>Р</w:t>
      </w:r>
      <w:r w:rsidR="00727FE0" w:rsidRPr="00B7430B">
        <w:rPr>
          <w:rFonts w:ascii="Times New Roman" w:hAnsi="Times New Roman" w:cs="Times New Roman"/>
          <w:sz w:val="24"/>
          <w:szCs w:val="24"/>
        </w:rPr>
        <w:t>МО</w:t>
      </w:r>
      <w:r w:rsidRPr="00B7430B">
        <w:rPr>
          <w:rFonts w:ascii="Times New Roman" w:hAnsi="Times New Roman" w:cs="Times New Roman"/>
          <w:sz w:val="24"/>
          <w:szCs w:val="24"/>
        </w:rPr>
        <w:t xml:space="preserve"> УЧИТЕЛЕЙ  </w:t>
      </w:r>
      <w:r w:rsidR="00727FE0" w:rsidRPr="00B7430B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</w:p>
    <w:p w:rsidR="002F69EA" w:rsidRPr="00B7430B" w:rsidRDefault="002F69EA" w:rsidP="002F6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sz w:val="24"/>
          <w:szCs w:val="24"/>
        </w:rPr>
        <w:t>за 2014/2015 уч.г.</w:t>
      </w: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Общая информация.</w:t>
      </w:r>
    </w:p>
    <w:p w:rsidR="002F69EA" w:rsidRPr="00B7430B" w:rsidRDefault="002F69EA" w:rsidP="002F69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2F69EA" w:rsidRPr="00B7430B" w:rsidRDefault="002F69EA" w:rsidP="002F69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№1 .  Данные по основным работникам (образование) </w:t>
      </w:r>
    </w:p>
    <w:tbl>
      <w:tblPr>
        <w:tblW w:w="8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3"/>
        <w:gridCol w:w="929"/>
        <w:gridCol w:w="992"/>
        <w:gridCol w:w="850"/>
        <w:gridCol w:w="851"/>
        <w:gridCol w:w="851"/>
        <w:gridCol w:w="851"/>
        <w:gridCol w:w="851"/>
      </w:tblGrid>
      <w:tr w:rsidR="002F69EA" w:rsidRPr="00B7430B" w:rsidTr="00461F4C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Всего, чел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 высшим  образованием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 высшим педагогическим образованием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Нуждаются в переподготовке</w:t>
            </w:r>
          </w:p>
        </w:tc>
      </w:tr>
      <w:tr w:rsidR="002F69EA" w:rsidRPr="00B7430B" w:rsidTr="00461F4C"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2F69EA" w:rsidRPr="00B7430B" w:rsidTr="00461F4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Город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4278B3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="00A4023A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A0021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="00A4023A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A54F5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4278B3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="00F943DD"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="00A4023A"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C5339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4278B3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E2DC7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0.2</w:t>
            </w:r>
          </w:p>
        </w:tc>
      </w:tr>
      <w:tr w:rsidR="002F69EA" w:rsidRPr="00B7430B" w:rsidTr="00461F4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84FAE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="002F69EA"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0C3C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="005C3F24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0C3C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="005C3F24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C5339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0C3C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  <w:r w:rsidR="005C3F24"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C5339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4278B3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E2DC7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0.2</w:t>
            </w:r>
          </w:p>
        </w:tc>
      </w:tr>
      <w:tr w:rsidR="002F69EA" w:rsidRPr="00B7430B" w:rsidTr="00461F4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5381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5381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5381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5381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5381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5381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5381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0.4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Вывод</w:t>
      </w:r>
      <w:r w:rsidR="005F70C2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: В городских школах работают 161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учителей с в</w:t>
      </w:r>
      <w:r w:rsidR="005F70C2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ысшим образованием, в сельских 78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. В переподготовке нуждаются </w:t>
      </w:r>
      <w:r w:rsidR="0019710E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как</w:t>
      </w: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19710E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 городе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, </w:t>
      </w:r>
      <w:r w:rsidR="0019710E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так и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 селе </w:t>
      </w:r>
      <w:r w:rsidR="00D50778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 пять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человек. Что составляет</w:t>
      </w:r>
      <w:r w:rsidR="005F70C2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0.03 и 0.06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% % соответственно.</w:t>
      </w: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2F69EA" w:rsidRPr="00B7430B" w:rsidRDefault="002F69EA" w:rsidP="00F95FFA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№2 .  Данные по основным работникам (категория) </w:t>
      </w:r>
      <w:r w:rsidR="00F95FFA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ab/>
      </w:r>
    </w:p>
    <w:tbl>
      <w:tblPr>
        <w:tblW w:w="3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3"/>
        <w:gridCol w:w="992"/>
        <w:gridCol w:w="850"/>
      </w:tblGrid>
      <w:tr w:rsidR="002F69EA" w:rsidRPr="00B7430B" w:rsidTr="00461F4C"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2F69EA" w:rsidRPr="00B7430B" w:rsidTr="00461F4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A4023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 w:rsidR="00297582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</w:tr>
      <w:tr w:rsidR="002F69EA" w:rsidRPr="00B7430B" w:rsidTr="00461F4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Высшая к.к.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C0CD0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28</w:t>
            </w:r>
          </w:p>
        </w:tc>
      </w:tr>
      <w:tr w:rsidR="002F69EA" w:rsidRPr="00B7430B" w:rsidTr="00461F4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Первая к.к.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A4023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="00297582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E4092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 Самое большое к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оличество </w:t>
      </w:r>
      <w:r w:rsidR="00E4092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учителей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без категории</w:t>
      </w:r>
      <w:r w:rsidR="005F70C2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40%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, с высшей категорией и первой категорией</w:t>
      </w: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приблизительно одинаково.</w:t>
      </w:r>
      <w:r w:rsidR="00F649DF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</w:p>
    <w:p w:rsidR="002F69EA" w:rsidRPr="00B7430B" w:rsidRDefault="002F69EA" w:rsidP="002F69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2F69EA" w:rsidRPr="00B7430B" w:rsidRDefault="002F69EA" w:rsidP="002F69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№3 .  Данные по основным работникам (стаж работы) </w:t>
      </w:r>
    </w:p>
    <w:tbl>
      <w:tblPr>
        <w:tblW w:w="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3"/>
        <w:gridCol w:w="992"/>
        <w:gridCol w:w="850"/>
      </w:tblGrid>
      <w:tr w:rsidR="002F69EA" w:rsidRPr="00B7430B" w:rsidTr="00461F4C"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1074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2F69EA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2F69EA" w:rsidRPr="00B7430B" w:rsidTr="00461F4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Молодые специалисты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70141D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</w:tr>
      <w:tr w:rsidR="002F69EA" w:rsidRPr="00B7430B" w:rsidTr="00461F4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3-5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C0CD0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14.6</w:t>
            </w:r>
          </w:p>
        </w:tc>
      </w:tr>
      <w:tr w:rsidR="002F69EA" w:rsidRPr="00B7430B" w:rsidTr="00461F4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5-10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C0CD0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</w:t>
            </w:r>
          </w:p>
        </w:tc>
      </w:tr>
      <w:tr w:rsidR="002F69EA" w:rsidRPr="00B7430B" w:rsidTr="00461F4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10-20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70141D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="009F144E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22.5</w:t>
            </w:r>
          </w:p>
        </w:tc>
      </w:tr>
      <w:tr w:rsidR="002F69EA" w:rsidRPr="00B7430B" w:rsidTr="00461F4C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Более 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9758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33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 Молодые специалисты составляют</w:t>
      </w:r>
      <w:r w:rsidR="005F70C2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15 %, учителей со стажем от 5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-10 составляет </w:t>
      </w:r>
      <w:r w:rsidR="005F70C2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14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%,</w:t>
      </w: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больше всего уч</w:t>
      </w:r>
      <w:r w:rsidR="001B5830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ителей, имеет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стаж более </w:t>
      </w:r>
      <w:r w:rsidR="00C627E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10 и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20 лет.</w:t>
      </w:r>
    </w:p>
    <w:p w:rsidR="002F69EA" w:rsidRPr="00B7430B" w:rsidRDefault="002F69EA" w:rsidP="002F69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2F69EA" w:rsidRPr="00B7430B" w:rsidRDefault="002F69EA" w:rsidP="002F69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№4 .  Данные по основным работникам (возраст) </w:t>
      </w:r>
    </w:p>
    <w:tbl>
      <w:tblPr>
        <w:tblW w:w="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3"/>
        <w:gridCol w:w="992"/>
        <w:gridCol w:w="850"/>
      </w:tblGrid>
      <w:tr w:rsidR="002F69EA" w:rsidRPr="00B7430B" w:rsidTr="00461F4C"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9758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2F69EA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2F69EA" w:rsidRPr="00B7430B" w:rsidTr="00461F4C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 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A4023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</w:tr>
      <w:tr w:rsidR="002F69EA" w:rsidRPr="00B7430B" w:rsidTr="00461F4C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25-35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A4023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26.7</w:t>
            </w:r>
          </w:p>
        </w:tc>
      </w:tr>
      <w:tr w:rsidR="002F69EA" w:rsidRPr="00B7430B" w:rsidTr="00461F4C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35 лет - 55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6F53AE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 w:rsidR="00297582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5F70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</w:tr>
      <w:tr w:rsidR="002F69EA" w:rsidRPr="00B7430B" w:rsidTr="00461F4C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Более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0047B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="00297582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4074C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24.6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Вывод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="001B5830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="00E4092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районе преподают в основном учителя от 35 до 55 лет</w:t>
      </w:r>
      <w:r w:rsidR="00E4074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(35% и 24.6%)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, меньше всего учителей до 25</w:t>
      </w:r>
      <w:r w:rsidR="00E4074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лет</w:t>
      </w:r>
      <w:r w:rsidR="005F70C2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(</w:t>
      </w:r>
      <w:r w:rsidR="00DC41B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молодые специалисты</w:t>
      </w:r>
      <w:r w:rsidR="005F70C2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)</w:t>
      </w:r>
      <w:r w:rsidR="00E210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</w:p>
    <w:p w:rsidR="002F69EA" w:rsidRPr="00B7430B" w:rsidRDefault="002F69EA" w:rsidP="002F69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2F69EA" w:rsidRPr="00B7430B" w:rsidRDefault="002F69EA" w:rsidP="002F69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Таблица №5 .  Данные по основным работникам  </w:t>
      </w: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8"/>
        <w:gridCol w:w="992"/>
        <w:gridCol w:w="850"/>
      </w:tblGrid>
      <w:tr w:rsidR="002F69EA" w:rsidRPr="00B7430B" w:rsidTr="00461F4C">
        <w:tc>
          <w:tcPr>
            <w:tcW w:w="5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2F69EA" w:rsidRPr="00B7430B" w:rsidTr="00461F4C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Эксперты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A455D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4074C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</w:tr>
      <w:tr w:rsidR="002F69EA" w:rsidRPr="00B7430B" w:rsidTr="00461F4C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Эксперты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A455D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4074C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2F69EA" w:rsidRPr="00B7430B" w:rsidTr="00461F4C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Эксперты по аттестации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4E64BF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4E64BF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2F69EA" w:rsidRPr="00B7430B" w:rsidTr="00461F4C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Тьюторы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943DD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4074C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</w:tr>
      <w:tr w:rsidR="002F69EA" w:rsidRPr="00B7430B" w:rsidTr="00461F4C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Имеют ученую степень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BA455D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4074C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0.2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E4074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 практически четвертая</w:t>
      </w:r>
      <w:r w:rsidR="00BA455D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част</w:t>
      </w:r>
      <w:r w:rsidR="00E4074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 учителей являются экспертами ОГЭ и ЕГЭ.</w:t>
      </w: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Реализация задач  2014- 2015 учебного года</w:t>
      </w: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 Повышение квалификации учителей иностранного языка в 2014-2015 учебном году</w:t>
      </w: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№6 . Организация курсовой подготовки и переподготовки учителей на базе учреждений повышения квалификации </w:t>
      </w: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(АПК и ППРО, АСОУ, МГОУ, МГОГИ, УМЦ и т.д.)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7"/>
        <w:gridCol w:w="743"/>
        <w:gridCol w:w="608"/>
        <w:gridCol w:w="579"/>
        <w:gridCol w:w="608"/>
        <w:gridCol w:w="579"/>
        <w:gridCol w:w="501"/>
        <w:gridCol w:w="767"/>
        <w:gridCol w:w="712"/>
        <w:gridCol w:w="690"/>
        <w:gridCol w:w="851"/>
        <w:gridCol w:w="992"/>
        <w:gridCol w:w="1028"/>
      </w:tblGrid>
      <w:tr w:rsidR="002F69EA" w:rsidRPr="00B7430B" w:rsidTr="00461F4C">
        <w:tc>
          <w:tcPr>
            <w:tcW w:w="1267" w:type="dxa"/>
            <w:vMerge w:val="restart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351" w:type="dxa"/>
            <w:gridSpan w:val="2"/>
            <w:vAlign w:val="center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АСОУ</w:t>
            </w:r>
          </w:p>
        </w:tc>
        <w:tc>
          <w:tcPr>
            <w:tcW w:w="1187" w:type="dxa"/>
            <w:gridSpan w:val="2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МГОУ</w:t>
            </w:r>
          </w:p>
        </w:tc>
        <w:tc>
          <w:tcPr>
            <w:tcW w:w="1080" w:type="dxa"/>
            <w:gridSpan w:val="2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РММЦ</w:t>
            </w:r>
          </w:p>
        </w:tc>
        <w:tc>
          <w:tcPr>
            <w:tcW w:w="1479" w:type="dxa"/>
            <w:gridSpan w:val="2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УМЦ «Развитие образования»</w:t>
            </w:r>
          </w:p>
        </w:tc>
        <w:tc>
          <w:tcPr>
            <w:tcW w:w="1541" w:type="dxa"/>
            <w:gridSpan w:val="2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020" w:type="dxa"/>
            <w:gridSpan w:val="2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F69EA" w:rsidRPr="00B7430B" w:rsidTr="00461F4C">
        <w:tc>
          <w:tcPr>
            <w:tcW w:w="1267" w:type="dxa"/>
            <w:vMerge/>
            <w:vAlign w:val="center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0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0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0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7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12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F69EA" w:rsidRPr="00B7430B" w:rsidTr="00461F4C">
        <w:tc>
          <w:tcPr>
            <w:tcW w:w="1267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2F69EA" w:rsidRPr="00B7430B" w:rsidRDefault="004E734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3DD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vAlign w:val="center"/>
          </w:tcPr>
          <w:p w:rsidR="002F69EA" w:rsidRPr="00B7430B" w:rsidRDefault="00E4074C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</w:tcPr>
          <w:p w:rsidR="002F69EA" w:rsidRPr="00B7430B" w:rsidRDefault="00E36FA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43DD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vAlign w:val="center"/>
          </w:tcPr>
          <w:p w:rsidR="002F69EA" w:rsidRPr="00B7430B" w:rsidRDefault="00E4074C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2F69EA" w:rsidRPr="00B7430B" w:rsidRDefault="001B5830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3DD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3F24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vAlign w:val="center"/>
          </w:tcPr>
          <w:p w:rsidR="002F69EA" w:rsidRPr="00B7430B" w:rsidRDefault="00E4074C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61.9</w:t>
            </w:r>
          </w:p>
        </w:tc>
        <w:tc>
          <w:tcPr>
            <w:tcW w:w="690" w:type="dxa"/>
          </w:tcPr>
          <w:p w:rsidR="002F69EA" w:rsidRPr="00B7430B" w:rsidRDefault="001B5830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F24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2F69EA" w:rsidRPr="00B7430B" w:rsidRDefault="00E4074C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E2DC7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992" w:type="dxa"/>
          </w:tcPr>
          <w:p w:rsidR="002F69EA" w:rsidRPr="00B7430B" w:rsidRDefault="00B90FC6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28" w:type="dxa"/>
            <w:vAlign w:val="center"/>
          </w:tcPr>
          <w:p w:rsidR="002F69EA" w:rsidRPr="00B7430B" w:rsidRDefault="00B5381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BA455D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: </w:t>
      </w:r>
      <w:r w:rsidR="00E4074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Основная масса учителей прошла</w:t>
      </w:r>
      <w:r w:rsidR="00BA455D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курсовую подготовку на базе УМЦ «Развитие образования»</w:t>
      </w:r>
      <w:r w:rsidR="008D3909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(</w:t>
      </w:r>
      <w:r w:rsidR="00E4074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61.9</w:t>
      </w:r>
      <w:r w:rsidR="008D3909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%)</w:t>
      </w:r>
      <w:r w:rsidR="004E7345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, из них 116 человек (</w:t>
      </w:r>
      <w:r w:rsidR="00E4074C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48.5</w:t>
      </w:r>
      <w:r w:rsidR="004E7345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) % обучено методической службой иностранного языка УМЦ.</w:t>
      </w: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№7 . Курсовая подготовка учителей  за 5-ть лет</w:t>
      </w:r>
    </w:p>
    <w:tbl>
      <w:tblPr>
        <w:tblW w:w="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8"/>
        <w:gridCol w:w="992"/>
        <w:gridCol w:w="850"/>
      </w:tblGrid>
      <w:tr w:rsidR="002F69EA" w:rsidRPr="00B7430B" w:rsidTr="00461F4C"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D13831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2F69EA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DE1188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DE1188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 в объеме 36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0C3CC2" w:rsidP="00D8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9D6863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E4074C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88.7</w:t>
            </w:r>
          </w:p>
        </w:tc>
      </w:tr>
      <w:tr w:rsidR="00DE1188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DE1188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 в объеме 72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9D6863" w:rsidP="00D8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E4074C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29</w:t>
            </w:r>
          </w:p>
        </w:tc>
      </w:tr>
      <w:tr w:rsidR="00DE1188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DE1188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 в объеме 108 часов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F943DD" w:rsidP="00D8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E4074C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42.6</w:t>
            </w:r>
          </w:p>
        </w:tc>
      </w:tr>
      <w:tr w:rsidR="00DE1188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DE1188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 обучены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DE1188" w:rsidP="00D81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8" w:rsidRPr="00B7430B" w:rsidRDefault="00E4074C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</w:tr>
      <w:tr w:rsidR="002F69EA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8D3909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: </w:t>
      </w:r>
      <w:r w:rsidR="008E2DC7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9% педагогов</w:t>
      </w:r>
      <w:r w:rsidR="008D3909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нуждаю</w:t>
      </w:r>
      <w:r w:rsidR="008E2DC7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8D3909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ся в курсовой подготовке.</w:t>
      </w: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№8 . Обученность учителей-предметников основной школы по ФГОС ООО</w:t>
      </w:r>
    </w:p>
    <w:tbl>
      <w:tblPr>
        <w:tblW w:w="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8"/>
        <w:gridCol w:w="992"/>
        <w:gridCol w:w="850"/>
      </w:tblGrid>
      <w:tr w:rsidR="002F69EA" w:rsidRPr="00B7430B" w:rsidTr="00461F4C"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D13831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2F69EA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2F69EA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 в объеме 36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0C3CC2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9D6863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E2DC7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90.7</w:t>
            </w:r>
          </w:p>
        </w:tc>
      </w:tr>
      <w:tr w:rsidR="002F69EA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 в объеме 72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7B1168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E2DC7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33</w:t>
            </w:r>
          </w:p>
        </w:tc>
      </w:tr>
      <w:tr w:rsidR="002F69EA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Обученность в объеме 108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DE1188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="007B1168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E2DC7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14</w:t>
            </w:r>
          </w:p>
        </w:tc>
      </w:tr>
      <w:tr w:rsidR="002F69EA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 обучены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DE1188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="00F943DD"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E2DC7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17.5</w:t>
            </w:r>
          </w:p>
        </w:tc>
      </w:tr>
      <w:tr w:rsidR="002F69EA" w:rsidRPr="00B7430B" w:rsidTr="00461F4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F4634B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="00205974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D13831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197</w:t>
      </w:r>
      <w:r w:rsidR="00347D15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(82.4)</w:t>
      </w:r>
      <w:r w:rsidR="00D13831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учителей иностранного языка </w:t>
      </w:r>
      <w:r w:rsidR="00347D15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прошли </w:t>
      </w:r>
      <w:r w:rsidR="00D13831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курсовую подготовку по реализации </w:t>
      </w:r>
      <w:r w:rsidR="00D13831"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ФГОС в младшей и основной школе,</w:t>
      </w:r>
      <w:r w:rsidR="00347D15"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17.5</w:t>
      </w:r>
      <w:r w:rsidR="00F4634B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8D3909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%</w:t>
      </w:r>
      <w:r w:rsidR="008D3909"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учителей-предметников </w:t>
      </w:r>
      <w:r w:rsidR="00F4634B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нуждаются в прохождении курсовой подготовки по </w:t>
      </w:r>
      <w:r w:rsidR="00F4634B"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ФГОС.</w:t>
      </w: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№9 . </w:t>
      </w:r>
      <w:r w:rsidRPr="00B7430B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Аттестация учителей .</w:t>
      </w:r>
    </w:p>
    <w:p w:rsidR="002F69EA" w:rsidRPr="00B7430B" w:rsidRDefault="002F69EA" w:rsidP="002F69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974"/>
        <w:gridCol w:w="1092"/>
        <w:gridCol w:w="974"/>
        <w:gridCol w:w="1123"/>
        <w:gridCol w:w="974"/>
        <w:gridCol w:w="1092"/>
      </w:tblGrid>
      <w:tr w:rsidR="002F69EA" w:rsidRPr="00B7430B" w:rsidTr="00461F4C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2012-2013 уч.год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2013-2014 уч.год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2014-2015 уч.год</w:t>
            </w:r>
          </w:p>
        </w:tc>
      </w:tr>
      <w:tr w:rsidR="002F69EA" w:rsidRPr="00B7430B" w:rsidTr="00461F4C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33FD0" w:rsidP="00461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2F69EA"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</w:t>
            </w:r>
          </w:p>
        </w:tc>
      </w:tr>
      <w:tr w:rsidR="002F69EA" w:rsidRPr="00B7430B" w:rsidTr="00461F4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7B1168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7582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943DD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36FAA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1F93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756FC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3DD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5468F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230288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0288"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9EA" w:rsidRPr="00B7430B" w:rsidTr="00461F4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30288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30288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30288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30288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30288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30288" w:rsidP="004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D13831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: </w:t>
      </w:r>
      <w:r w:rsidR="00230288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 текущем учебном году аттестовались 11% учителей на первую КК и 8% на высшую.</w:t>
      </w:r>
      <w:r w:rsidR="00356D55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 </w:t>
      </w: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4634B" w:rsidRPr="00B7430B" w:rsidRDefault="00F4634B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5A7E" w:rsidRPr="00B7430B" w:rsidRDefault="00375A7E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№10 . Участие учителей  в профессиональных конкурсах</w:t>
      </w: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ПНПО</w:t>
      </w:r>
    </w:p>
    <w:tbl>
      <w:tblPr>
        <w:tblW w:w="1032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7"/>
        <w:gridCol w:w="1370"/>
        <w:gridCol w:w="1417"/>
        <w:gridCol w:w="1268"/>
        <w:gridCol w:w="1275"/>
        <w:gridCol w:w="1559"/>
      </w:tblGrid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2014/2015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9F2E2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943D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Грантополучатели Губернатора МО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943D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Грантополучатели Президента РФ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E20C92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3B4D17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 3</w:t>
      </w:r>
      <w:r w:rsidR="008C556D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учителя являются </w:t>
      </w:r>
      <w:r w:rsidR="008C556D" w:rsidRPr="00B7430B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стипендиатами </w:t>
      </w:r>
      <w:r w:rsidR="008C556D" w:rsidRPr="00B7430B">
        <w:rPr>
          <w:rFonts w:ascii="Times New Roman" w:hAnsi="Times New Roman" w:cs="Times New Roman"/>
          <w:b/>
          <w:sz w:val="24"/>
          <w:szCs w:val="24"/>
        </w:rPr>
        <w:t>Именной премии главы Одинцовского района по итогам 2010-2011гг.; 2011-2012гг. и 2013-2014гг.</w:t>
      </w:r>
      <w:r w:rsidR="003B4D17" w:rsidRPr="00B7430B">
        <w:rPr>
          <w:rFonts w:ascii="Times New Roman" w:hAnsi="Times New Roman" w:cs="Times New Roman"/>
          <w:b/>
          <w:sz w:val="24"/>
          <w:szCs w:val="24"/>
        </w:rPr>
        <w:t>,3 человека в</w:t>
      </w:r>
      <w:r w:rsidR="003B4D17"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2014/2015</w:t>
      </w: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«Учитель года»</w:t>
      </w:r>
    </w:p>
    <w:tbl>
      <w:tblPr>
        <w:tblW w:w="1032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7"/>
        <w:gridCol w:w="1370"/>
        <w:gridCol w:w="1417"/>
        <w:gridCol w:w="1268"/>
        <w:gridCol w:w="1275"/>
        <w:gridCol w:w="1559"/>
      </w:tblGrid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2014/2015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403388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Финалисты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F84CAF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: учителям иностранного языка </w:t>
      </w:r>
      <w:r w:rsidR="00347D15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надо активнее участвовать в </w:t>
      </w:r>
      <w:r w:rsidR="00F84CAF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конкурсе.</w:t>
      </w: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 Самый классный- классный»</w:t>
      </w:r>
    </w:p>
    <w:tbl>
      <w:tblPr>
        <w:tblW w:w="1032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7"/>
        <w:gridCol w:w="1370"/>
        <w:gridCol w:w="1417"/>
        <w:gridCol w:w="1268"/>
        <w:gridCol w:w="1275"/>
        <w:gridCol w:w="1559"/>
      </w:tblGrid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2014/2015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Финалисты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F84CAF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9EA" w:rsidRPr="00B7430B" w:rsidTr="00461F4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EA" w:rsidRPr="00B7430B" w:rsidRDefault="008C556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47FA" w:rsidRPr="00B7430B" w:rsidRDefault="002F69EA" w:rsidP="00724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Вывод</w:t>
      </w:r>
      <w:r w:rsidR="00F84CAF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 учителям иностранного языка надо активнее участвовать в этом конкурсе</w:t>
      </w:r>
      <w:r w:rsidR="007247FA" w:rsidRPr="00B7430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усилить работу по привлечению учителей к участию в  конкурсе </w:t>
      </w:r>
      <w:r w:rsidR="007247FA" w:rsidRPr="00B7430B">
        <w:rPr>
          <w:rFonts w:ascii="Times New Roman" w:hAnsi="Times New Roman" w:cs="Times New Roman"/>
          <w:b/>
          <w:sz w:val="24"/>
          <w:szCs w:val="24"/>
          <w:lang w:eastAsia="ru-RU"/>
        </w:rPr>
        <w:t>«Самый классный- классный»</w:t>
      </w:r>
    </w:p>
    <w:p w:rsidR="002F69EA" w:rsidRPr="00B7430B" w:rsidRDefault="002F69EA" w:rsidP="00375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spacing w:val="4"/>
          <w:kern w:val="32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Таблица №11 . </w:t>
      </w:r>
      <w:r w:rsidRPr="00B7430B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Диссеминация педагогического опыта</w:t>
      </w:r>
    </w:p>
    <w:p w:rsidR="00390A18" w:rsidRPr="00B7430B" w:rsidRDefault="00390A18" w:rsidP="00390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430B">
        <w:rPr>
          <w:rFonts w:ascii="Times New Roman" w:hAnsi="Times New Roman" w:cs="Times New Roman"/>
          <w:b/>
          <w:bCs/>
          <w:sz w:val="24"/>
          <w:szCs w:val="24"/>
        </w:rPr>
        <w:t>Диссеминации инновационного педагогического опыта  учителей</w:t>
      </w:r>
    </w:p>
    <w:p w:rsidR="00390A18" w:rsidRPr="00B7430B" w:rsidRDefault="00390A18" w:rsidP="00390A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</w:rPr>
        <w:t>в 2014-2015 учебном году</w:t>
      </w:r>
    </w:p>
    <w:p w:rsidR="00390A18" w:rsidRPr="00B7430B" w:rsidRDefault="00390A18" w:rsidP="00390A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A18" w:rsidRPr="00B7430B" w:rsidRDefault="00390A18" w:rsidP="00390A18">
      <w:pPr>
        <w:jc w:val="both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ab/>
      </w:r>
      <w:r w:rsidRPr="00B7430B">
        <w:rPr>
          <w:rFonts w:ascii="Times New Roman" w:hAnsi="Times New Roman" w:cs="Times New Roman"/>
          <w:bCs/>
          <w:sz w:val="24"/>
          <w:szCs w:val="24"/>
        </w:rPr>
        <w:t xml:space="preserve">В 2014-2015 учебном году </w:t>
      </w:r>
      <w:r w:rsidRPr="00B7430B">
        <w:rPr>
          <w:rFonts w:ascii="Times New Roman" w:hAnsi="Times New Roman" w:cs="Times New Roman"/>
          <w:sz w:val="24"/>
          <w:szCs w:val="24"/>
        </w:rPr>
        <w:t>диссеминации инновационного педагогического опыта и лучших образовательных практик учителей осуществлялась в направлениях:</w:t>
      </w:r>
    </w:p>
    <w:p w:rsidR="00390A18" w:rsidRPr="00B7430B" w:rsidRDefault="00390A18" w:rsidP="00390A18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firstLine="705"/>
        <w:jc w:val="both"/>
      </w:pPr>
      <w:r w:rsidRPr="00B7430B">
        <w:lastRenderedPageBreak/>
        <w:t xml:space="preserve">представление опыта через </w:t>
      </w:r>
      <w:r w:rsidRPr="00B7430B">
        <w:rPr>
          <w:i/>
        </w:rPr>
        <w:t>открытые мероприятия</w:t>
      </w:r>
      <w:r w:rsidRPr="00B7430B">
        <w:t xml:space="preserve"> в различных формах. Среди них: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979"/>
        <w:gridCol w:w="2135"/>
        <w:gridCol w:w="3819"/>
      </w:tblGrid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819" w:type="dxa"/>
          </w:tcPr>
          <w:p w:rsidR="00390A18" w:rsidRPr="00B7430B" w:rsidRDefault="00390A18" w:rsidP="00D81F93">
            <w:pPr>
              <w:spacing w:line="48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Колодкина К. В.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МБОУ Новогородковс-</w:t>
            </w:r>
          </w:p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кая СОШ 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 4 классе. «Животные» </w:t>
            </w:r>
          </w:p>
          <w:p w:rsidR="00390A18" w:rsidRPr="00B7430B" w:rsidRDefault="00390A18" w:rsidP="00D81F93">
            <w:pPr>
              <w:widowControl w:val="0"/>
              <w:snapToGrid w:val="0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28.11.2014г.</w:t>
            </w: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Шевченко Т.В.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МБОУ Новогородковс-</w:t>
            </w:r>
          </w:p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кая СОШ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Открытый урок «Моя семья»</w:t>
            </w:r>
          </w:p>
          <w:p w:rsidR="00390A18" w:rsidRPr="00B7430B" w:rsidRDefault="00390A18" w:rsidP="00D81F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  <w:p w:rsidR="00390A18" w:rsidRPr="00B7430B" w:rsidRDefault="00390A18" w:rsidP="00D81F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28.11.2014г.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Региональный семинар для завучей на базе МБОУ Новогородковской СОШ, по теме «Использование ИКТ технологий при внедрении ФГОС»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Энгель Г. В.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МБОУ Новогородковс-</w:t>
            </w:r>
          </w:p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кая СОШ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snapToGri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Открытый урок «Внешность. Части тела»</w:t>
            </w:r>
          </w:p>
          <w:p w:rsidR="00390A18" w:rsidRPr="00B7430B" w:rsidRDefault="00390A18" w:rsidP="00D81F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</w:t>
            </w:r>
          </w:p>
          <w:p w:rsidR="00390A18" w:rsidRPr="00B7430B" w:rsidRDefault="00390A18" w:rsidP="00D81F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28.11.2014г.</w:t>
            </w:r>
          </w:p>
          <w:p w:rsidR="00390A18" w:rsidRPr="00B7430B" w:rsidRDefault="00390A18" w:rsidP="00D81F93">
            <w:pPr>
              <w:widowControl w:val="0"/>
              <w:snapToGrid w:val="0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семинар для завучей на базе МБОУ Новогородковской СОШ, по теме «Использование ИКТ технологий при внедрении ФГОС»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Шкардун О. В.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Голицынская СОШ №1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Всероссийский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819" w:type="dxa"/>
          </w:tcPr>
          <w:p w:rsidR="00390A18" w:rsidRPr="00B7430B" w:rsidRDefault="00390A18" w:rsidP="00D81F93">
            <w:pPr>
              <w:spacing w:line="48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Мастер-класс «Вокруг света за 45 минут» (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слёт победителей и финалистов конкурсов профессионального мастерства 2014 года (22-25 августа 2014). Министерство образования и науки Челябинской области)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. </w:t>
            </w: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Шкардун О. В.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Голицынская СОШ №1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Региональный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spacing w:line="48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Открытый урок в 3 классе «День рождения Мистера Фокса»( 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IX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слёт победителей и лауреатов конкурса «Педагог года Подмосковья». Пущино. 5.02.2015)</w:t>
            </w: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Захарова Л.А.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гимназия № 4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pStyle w:val="3"/>
              <w:spacing w:before="0"/>
              <w:ind w:left="220" w:right="220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Открытый урок в 5 лингвистическом классе </w:t>
            </w:r>
            <w:r w:rsidRPr="00B7430B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743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"Одинцово:старое и молодое. Великие люди моего города",5 модуль "Жизнь в прошлом,</w:t>
            </w:r>
            <w:r w:rsidRPr="00B7430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Английский язык 5 класс, Starlight 5, Баранова К.М., Дули Д., Копылова В.В.</w:t>
            </w:r>
            <w:r w:rsidRPr="00B7430B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</w:p>
          <w:p w:rsidR="00390A18" w:rsidRPr="00B7430B" w:rsidRDefault="00390A18" w:rsidP="00D81F93">
            <w:pPr>
              <w:pStyle w:val="a3"/>
              <w:ind w:left="0"/>
            </w:pP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Волкова Е.А.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гимназия № 4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pStyle w:val="a5"/>
              <w:snapToGrid w:val="0"/>
              <w:spacing w:before="0" w:line="100" w:lineRule="atLeast"/>
            </w:pPr>
            <w:r w:rsidRPr="00B7430B">
              <w:t xml:space="preserve">Открытый урок в 8 лингвистическом классе «Поддержка одаренной молодежи»,5 модуль, </w:t>
            </w:r>
            <w:r w:rsidRPr="00B7430B">
              <w:rPr>
                <w:bCs/>
              </w:rPr>
              <w:t>Английский язык 8 класс, Starlight 5, Баранова К.М., Дули Д., Копылова В.В.</w:t>
            </w: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Давыденкова Н.П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гимназия № 4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pStyle w:val="a5"/>
              <w:snapToGrid w:val="0"/>
              <w:spacing w:before="0" w:line="100" w:lineRule="atLeast"/>
            </w:pPr>
            <w:r w:rsidRPr="00B7430B">
              <w:t>Экологическая конференция для школьников района «Экология души» (Внеурочная деятельность в решении духовно-нравственных задач).</w:t>
            </w:r>
          </w:p>
        </w:tc>
      </w:tr>
    </w:tbl>
    <w:p w:rsidR="00390A18" w:rsidRPr="00B7430B" w:rsidRDefault="00390A18" w:rsidP="00390A18">
      <w:pPr>
        <w:pStyle w:val="a3"/>
        <w:tabs>
          <w:tab w:val="left" w:pos="1134"/>
        </w:tabs>
        <w:ind w:left="705"/>
        <w:jc w:val="both"/>
      </w:pPr>
    </w:p>
    <w:p w:rsidR="00390A18" w:rsidRPr="00B7430B" w:rsidRDefault="00390A18" w:rsidP="00390A18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firstLine="705"/>
        <w:jc w:val="both"/>
      </w:pPr>
      <w:r w:rsidRPr="00B7430B">
        <w:rPr>
          <w:i/>
        </w:rPr>
        <w:t>методические рекомендации и материалы,</w:t>
      </w:r>
      <w:r w:rsidRPr="00B7430B">
        <w:t xml:space="preserve"> самостоятельно подготовленные педагогами школ в виде статей, разработок уроков или занятий, текстов выступлений, опубликованных в сборниках и на различных информационных сайтах по какой-либо проблеме. Названия некоторых из них: </w:t>
      </w:r>
    </w:p>
    <w:p w:rsidR="00390A18" w:rsidRPr="00B7430B" w:rsidRDefault="00390A18" w:rsidP="00390A18">
      <w:pPr>
        <w:pStyle w:val="a3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979"/>
        <w:gridCol w:w="2135"/>
        <w:gridCol w:w="3819"/>
      </w:tblGrid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819" w:type="dxa"/>
          </w:tcPr>
          <w:p w:rsidR="00390A18" w:rsidRPr="00B7430B" w:rsidRDefault="00390A18" w:rsidP="00D81F93">
            <w:pPr>
              <w:pStyle w:val="a3"/>
              <w:ind w:left="0"/>
            </w:pP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Мурашева Т.В.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СОШ № 1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11.12.2014г. «План-конспект урока «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» в 10 классе (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ew Millenium English)» в № 4(48) 2014 журнала «Английский язык в школе»</w:t>
            </w:r>
          </w:p>
          <w:p w:rsidR="00390A18" w:rsidRPr="00B7430B" w:rsidRDefault="00390A18" w:rsidP="00D81F93">
            <w:pPr>
              <w:pStyle w:val="a3"/>
              <w:ind w:left="0"/>
            </w:pP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Бушуева Н. С.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Часцовская сош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pStyle w:val="a6"/>
              <w:spacing w:after="28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/>
                <w:bCs/>
                <w:sz w:val="24"/>
                <w:szCs w:val="24"/>
              </w:rPr>
              <w:t>Всероссийской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pStyle w:val="a5"/>
              <w:snapToGrid w:val="0"/>
              <w:spacing w:before="0" w:line="100" w:lineRule="atLeast"/>
            </w:pPr>
            <w:r w:rsidRPr="00B7430B">
              <w:t>Публикация в электронном СМИ социальная сеть работников образования nsportal.ru</w:t>
            </w:r>
            <w:r w:rsidRPr="00B7430B">
              <w:rPr>
                <w:spacing w:val="4"/>
              </w:rPr>
              <w:t xml:space="preserve"> </w:t>
            </w:r>
            <w:r w:rsidRPr="00B7430B">
              <w:rPr>
                <w:spacing w:val="4"/>
              </w:rPr>
              <w:lastRenderedPageBreak/>
              <w:t>«Использование игровых моментов на уроках английского языка в начальной школе» 2014г.(</w:t>
            </w:r>
            <w:r w:rsidRPr="00B7430B">
              <w:t xml:space="preserve"> Свидетельство о публикации электронного СМИ №ФС77-43268)</w:t>
            </w:r>
          </w:p>
        </w:tc>
      </w:tr>
    </w:tbl>
    <w:p w:rsidR="00390A18" w:rsidRPr="00B7430B" w:rsidRDefault="00390A18" w:rsidP="00390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18" w:rsidRPr="00B7430B" w:rsidRDefault="00390A18" w:rsidP="00390A18">
      <w:pPr>
        <w:pStyle w:val="a3"/>
        <w:numPr>
          <w:ilvl w:val="0"/>
          <w:numId w:val="1"/>
        </w:numPr>
        <w:suppressAutoHyphens w:val="0"/>
        <w:ind w:left="0" w:firstLine="705"/>
        <w:jc w:val="both"/>
      </w:pPr>
      <w:r w:rsidRPr="00B7430B">
        <w:t xml:space="preserve">представление персонального опыта педагогов в ходе участия </w:t>
      </w:r>
      <w:r w:rsidRPr="00B7430B">
        <w:rPr>
          <w:i/>
        </w:rPr>
        <w:t>в профессиональных конкурсах: участвуя в профессиональных конкурсах учителя Зотова Е.Р., учитель французского языка Одинцовского лицея №2, Давыденкова Н.П., учитель английского языка Одинцовской гимназии №4, Шкардун О.В., Голицинской сош№1выступали на муниципальных семинарах и круглых столах по важным проблемам реализации ФГОС в иноязычном образовании.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979"/>
        <w:gridCol w:w="2135"/>
        <w:gridCol w:w="3819"/>
      </w:tblGrid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819" w:type="dxa"/>
          </w:tcPr>
          <w:p w:rsidR="00390A18" w:rsidRPr="00B7430B" w:rsidRDefault="00390A18" w:rsidP="00D81F93">
            <w:pPr>
              <w:pStyle w:val="a3"/>
              <w:ind w:left="0"/>
            </w:pP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Мурашева Т.В.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СОШ № 1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11.12.2014г. «План-конспект урока «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» в 10 классе (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ew Millenium English)» в № 4(48) 2014 журнала «Английский язык в школе»</w:t>
            </w:r>
          </w:p>
          <w:p w:rsidR="00390A18" w:rsidRPr="00B7430B" w:rsidRDefault="00390A18" w:rsidP="00D81F93">
            <w:pPr>
              <w:pStyle w:val="a3"/>
              <w:ind w:left="0"/>
            </w:pPr>
          </w:p>
        </w:tc>
      </w:tr>
      <w:tr w:rsidR="00390A18" w:rsidRPr="00B7430B" w:rsidTr="00D81F93">
        <w:tc>
          <w:tcPr>
            <w:tcW w:w="2274" w:type="dxa"/>
          </w:tcPr>
          <w:p w:rsidR="00390A18" w:rsidRPr="00B7430B" w:rsidRDefault="00390A18" w:rsidP="00D81F93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Бушуева Н. С.</w:t>
            </w:r>
          </w:p>
        </w:tc>
        <w:tc>
          <w:tcPr>
            <w:tcW w:w="1979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Часцовская сош</w:t>
            </w:r>
          </w:p>
        </w:tc>
        <w:tc>
          <w:tcPr>
            <w:tcW w:w="2135" w:type="dxa"/>
          </w:tcPr>
          <w:p w:rsidR="00390A18" w:rsidRPr="00B7430B" w:rsidRDefault="00390A18" w:rsidP="00D81F93">
            <w:pPr>
              <w:pStyle w:val="a6"/>
              <w:spacing w:after="28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/>
                <w:bCs/>
                <w:sz w:val="24"/>
                <w:szCs w:val="24"/>
              </w:rPr>
              <w:t>Всероссийской</w:t>
            </w:r>
          </w:p>
        </w:tc>
        <w:tc>
          <w:tcPr>
            <w:tcW w:w="3819" w:type="dxa"/>
          </w:tcPr>
          <w:p w:rsidR="00390A18" w:rsidRPr="00B7430B" w:rsidRDefault="00390A18" w:rsidP="00D81F93">
            <w:pPr>
              <w:pStyle w:val="a5"/>
              <w:snapToGrid w:val="0"/>
              <w:spacing w:before="0" w:line="100" w:lineRule="atLeast"/>
            </w:pPr>
            <w:r w:rsidRPr="00B7430B">
              <w:t>Публикация в электронном СМИ социальная сеть работников образования nsportal.ru</w:t>
            </w:r>
            <w:r w:rsidRPr="00B7430B">
              <w:rPr>
                <w:spacing w:val="4"/>
              </w:rPr>
              <w:t xml:space="preserve"> «Использование игровых моментов на уроках английского языка в начальной школе» 2014г.(</w:t>
            </w:r>
            <w:r w:rsidRPr="00B7430B">
              <w:t xml:space="preserve"> Свидетельство о публикации электронного СМИ №ФС77-43268)</w:t>
            </w:r>
          </w:p>
        </w:tc>
      </w:tr>
    </w:tbl>
    <w:p w:rsidR="00390A18" w:rsidRPr="00B7430B" w:rsidRDefault="00390A18" w:rsidP="00BF3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18" w:rsidRPr="00B7430B" w:rsidRDefault="00390A18" w:rsidP="00390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B7430B">
        <w:rPr>
          <w:rFonts w:ascii="Times New Roman" w:hAnsi="Times New Roman" w:cs="Times New Roman"/>
          <w:sz w:val="24"/>
          <w:szCs w:val="24"/>
        </w:rPr>
        <w:t xml:space="preserve"> </w:t>
      </w:r>
      <w:r w:rsidRPr="00B7430B">
        <w:rPr>
          <w:rFonts w:ascii="Times New Roman" w:hAnsi="Times New Roman" w:cs="Times New Roman"/>
          <w:i/>
          <w:sz w:val="24"/>
          <w:szCs w:val="24"/>
        </w:rPr>
        <w:t>подготовка и проведение семинаров-тренингов</w:t>
      </w:r>
      <w:r w:rsidRPr="00B7430B">
        <w:rPr>
          <w:rFonts w:ascii="Times New Roman" w:hAnsi="Times New Roman" w:cs="Times New Roman"/>
          <w:sz w:val="24"/>
          <w:szCs w:val="24"/>
        </w:rPr>
        <w:t xml:space="preserve"> для одаренных детей для участия в муниципальном и региональном турах олимпиад школьников по предметам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1876"/>
        <w:gridCol w:w="2358"/>
        <w:gridCol w:w="3658"/>
      </w:tblGrid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Давыденкова Н.П.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гимназия № 4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8" w:type="dxa"/>
          </w:tcPr>
          <w:p w:rsidR="00390A18" w:rsidRPr="00B7430B" w:rsidRDefault="00390A18" w:rsidP="00D81F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Семинар-тренинг для одаренных детей 9-11 классов по подготовке к участию в муниципальном и региональном этапах  всероссийской олимпиады школьников по английскому языку с 06 октября по 11 октября 2014 года</w:t>
            </w:r>
            <w:r w:rsidRPr="00B743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0A18" w:rsidRPr="00B7430B" w:rsidRDefault="00390A18" w:rsidP="00390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A18" w:rsidRPr="00B7430B" w:rsidRDefault="00390A18" w:rsidP="00390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B7430B">
        <w:rPr>
          <w:rFonts w:ascii="Times New Roman" w:hAnsi="Times New Roman" w:cs="Times New Roman"/>
          <w:sz w:val="24"/>
          <w:szCs w:val="24"/>
        </w:rPr>
        <w:t xml:space="preserve"> </w:t>
      </w:r>
      <w:r w:rsidRPr="00B7430B">
        <w:rPr>
          <w:rFonts w:ascii="Times New Roman" w:hAnsi="Times New Roman" w:cs="Times New Roman"/>
          <w:i/>
          <w:sz w:val="24"/>
          <w:szCs w:val="24"/>
        </w:rPr>
        <w:t>выступления</w:t>
      </w:r>
      <w:r w:rsidRPr="00B7430B">
        <w:rPr>
          <w:rFonts w:ascii="Times New Roman" w:hAnsi="Times New Roman" w:cs="Times New Roman"/>
          <w:sz w:val="24"/>
          <w:szCs w:val="24"/>
        </w:rPr>
        <w:t xml:space="preserve"> по обобщению персонального опыта на заседаниях школьных и районных методических объединений и педагогических советах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1876"/>
        <w:gridCol w:w="2358"/>
        <w:gridCol w:w="3658"/>
      </w:tblGrid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Мурашева Т.В.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СОШ № 1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провести семинар-тренинг для одаренных детей 9-11 классов по подготовке к участию в муниципальном и региональном этапах  всероссийской олимпиады школьников по английскому языку с 06 октября по 11 октября 2014 года</w:t>
            </w:r>
            <w:r w:rsidRPr="00B743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плану-расписанию семинара-тренинга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15.10.2014г. Научно-практическая конференция «Творческая молодежь как особая социальная группа» для учителей СОШ и преподавателей СПО г. Москвы и Московской области, занимающихся вопросами одаренности и работой с талантливой молодежью, Российский Университет Дружбы Народов (Москва, Россия),выступление «Творческая молодежь как особая социальная группа» (Материалы выступления опубликованы в сборнике материалов конференции.</w:t>
            </w: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Мурашева Т.В.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СОШ № 1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658" w:type="dxa"/>
          </w:tcPr>
          <w:p w:rsidR="00390A18" w:rsidRPr="00B7430B" w:rsidRDefault="00641FB1" w:rsidP="00D81F93">
            <w:pPr>
              <w:pStyle w:val="a3"/>
              <w:ind w:left="0"/>
            </w:pPr>
            <w:hyperlink r:id="rId5" w:tooltip="Permanent Link to 22.09.2014-28.09.2014 Круглый стол для учителей района " w:history="1">
              <w:r w:rsidR="00390A18" w:rsidRPr="00B7430B">
                <w:rPr>
                  <w:bCs/>
                  <w:spacing w:val="-15"/>
                  <w:bdr w:val="none" w:sz="0" w:space="0" w:color="auto" w:frame="1"/>
                </w:rPr>
                <w:t>Круглый стол для учителей  района «Социо-культурная компетенция. Особенности ее формирования в процессе иноязычного образования в соответствии с новыми образовательными стандартами»</w:t>
              </w:r>
            </w:hyperlink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Мурашева Т.В.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СОШ № 1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658" w:type="dxa"/>
          </w:tcPr>
          <w:p w:rsidR="00390A18" w:rsidRPr="00B7430B" w:rsidRDefault="00641FB1" w:rsidP="00D81F93">
            <w:pPr>
              <w:textAlignment w:val="baseline"/>
              <w:rPr>
                <w:rFonts w:ascii="Times New Roman" w:hAnsi="Times New Roman" w:cs="Times New Roman"/>
                <w:bCs/>
                <w:color w:val="222222"/>
                <w:spacing w:val="-15"/>
                <w:sz w:val="24"/>
                <w:szCs w:val="24"/>
                <w:bdr w:val="none" w:sz="0" w:space="0" w:color="auto" w:frame="1"/>
              </w:rPr>
            </w:pPr>
            <w:hyperlink r:id="rId6" w:tooltip="Permanent Link to 06.10.2014-20.10.2014 Семинар для учителей района по работе с одаренными детьми " w:history="1">
              <w:r w:rsidR="00390A18" w:rsidRPr="00B7430B">
                <w:rPr>
                  <w:rFonts w:ascii="Times New Roman" w:hAnsi="Times New Roman" w:cs="Times New Roman"/>
                  <w:bCs/>
                  <w:color w:val="222222"/>
                  <w:spacing w:val="-15"/>
                  <w:sz w:val="24"/>
                  <w:szCs w:val="24"/>
                  <w:bdr w:val="none" w:sz="0" w:space="0" w:color="auto" w:frame="1"/>
                </w:rPr>
                <w:t>Семинар для учителей района по работе с одаренными детьми «</w:t>
              </w:r>
              <w:r w:rsidR="00390A18" w:rsidRPr="00B7430B">
                <w:rPr>
                  <w:rFonts w:ascii="Times New Roman" w:eastAsia="Verdana" w:hAnsi="Times New Roman" w:cs="Times New Roman"/>
                  <w:bCs/>
                  <w:color w:val="000000"/>
                  <w:kern w:val="24"/>
                  <w:sz w:val="24"/>
                  <w:szCs w:val="24"/>
                </w:rPr>
                <w:t xml:space="preserve">Специфика реализации ФГОС на уроках английского языка. </w:t>
              </w:r>
              <w:r w:rsidR="00390A18" w:rsidRPr="00B7430B">
                <w:rPr>
                  <w:rFonts w:ascii="Times New Roman" w:hAnsi="Times New Roman" w:cs="Times New Roman"/>
                  <w:bCs/>
                  <w:color w:val="222222"/>
                  <w:spacing w:val="-15"/>
                  <w:sz w:val="24"/>
                  <w:szCs w:val="24"/>
                  <w:bdr w:val="none" w:sz="0" w:space="0" w:color="auto" w:frame="1"/>
                </w:rPr>
                <w:t>Современные технологии при подготовке учащихся к олимпиаде»</w:t>
              </w:r>
            </w:hyperlink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Горбова Л.Н.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Акуловская сош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учителей района 1.«Информационные технологии как средство  повышения мотивации  обучения»,  </w:t>
            </w:r>
          </w:p>
          <w:p w:rsidR="00390A18" w:rsidRPr="00B7430B" w:rsidRDefault="00390A18" w:rsidP="00D81F93">
            <w:pPr>
              <w:pStyle w:val="a3"/>
              <w:ind w:left="0"/>
            </w:pPr>
            <w:r w:rsidRPr="00B7430B">
              <w:t>2.«Методы и приёмы  повышения эффективности уроков».</w:t>
            </w: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Слыва Э.Н.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Акуловская сош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pStyle w:val="a3"/>
              <w:ind w:left="0"/>
            </w:pPr>
            <w:r w:rsidRPr="00B7430B">
              <w:t>Семинар для учителей района «Пути  повышения  социокультурной  компетенции на уроках иностранного языка»</w:t>
            </w: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Слыва Э.Н.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МБОУ Акуловская 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района 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«Уровневая  дифференциация  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 xml:space="preserve">как средство выполнения  стандарта образования». </w:t>
            </w: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Тихомирова Ю. Л.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Кубинская сош № 2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района «Развитие творческого потенциала школьников на уроках английского языка»</w:t>
            </w: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Коробицина Е. К.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Мало-Вяземская сош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Муниципальный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Круглый стол для учителей  района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учащихся в процессе обучения средствами иностранного языка»</w:t>
            </w: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Гнедькова О. В.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Мало-Вяземская сош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Муниципальный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Круглый стол для учителей  района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Основные подходы к оценке метапредметных результатов в основной школе»</w:t>
            </w: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Нестерова И. В.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Мало-Вяземская сош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Муниципальный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Семинар для учителей  района  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компетенции на уроках английского языка, создание педагогических условий её реализации и  её роль  в приобщении детей к новому социальному  опыту и воспитанию толерантного отношения к иной культуре»</w:t>
            </w:r>
          </w:p>
          <w:p w:rsidR="00390A18" w:rsidRPr="00B7430B" w:rsidRDefault="00390A18" w:rsidP="00D81F9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Теребух Е. Л.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Каринская сош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Муниципальный</w:t>
            </w:r>
          </w:p>
          <w:p w:rsidR="00390A18" w:rsidRPr="00B7430B" w:rsidRDefault="00390A18" w:rsidP="00D81F93">
            <w:pPr>
              <w:ind w:left="360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36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Семинар </w:t>
            </w: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для учителей  района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«Развитие творческого потенциала обучающихся в образовательной среде».</w:t>
            </w:r>
          </w:p>
          <w:p w:rsidR="00390A18" w:rsidRPr="00B7430B" w:rsidRDefault="00390A18" w:rsidP="00D81F93">
            <w:pPr>
              <w:pStyle w:val="a3"/>
              <w:rPr>
                <w:bCs/>
                <w:spacing w:val="4"/>
              </w:rPr>
            </w:pP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Тетюхина Т.А.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МБОУ Одинцовская сош № 5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района «Использование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 английского языка».</w:t>
            </w:r>
          </w:p>
        </w:tc>
      </w:tr>
      <w:tr w:rsidR="00390A18" w:rsidRPr="00B7430B" w:rsidTr="00D81F93">
        <w:tc>
          <w:tcPr>
            <w:tcW w:w="2315" w:type="dxa"/>
          </w:tcPr>
          <w:p w:rsidR="00390A18" w:rsidRPr="00B7430B" w:rsidRDefault="00205974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Маннова Е. </w:t>
            </w:r>
            <w:r w:rsidR="00390A18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А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МБОУ Одинцовская сош № 8</w:t>
            </w:r>
          </w:p>
        </w:tc>
        <w:tc>
          <w:tcPr>
            <w:tcW w:w="2358" w:type="dxa"/>
          </w:tcPr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658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района «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Здоровьесберегающие технологии»</w:t>
            </w:r>
          </w:p>
        </w:tc>
      </w:tr>
      <w:tr w:rsidR="00205974" w:rsidRPr="00B7430B" w:rsidTr="00D81F93">
        <w:tc>
          <w:tcPr>
            <w:tcW w:w="2315" w:type="dxa"/>
          </w:tcPr>
          <w:p w:rsidR="00205974" w:rsidRPr="00B7430B" w:rsidRDefault="00205974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Минаева О. В.</w:t>
            </w:r>
          </w:p>
        </w:tc>
        <w:tc>
          <w:tcPr>
            <w:tcW w:w="1876" w:type="dxa"/>
          </w:tcPr>
          <w:p w:rsidR="00205974" w:rsidRPr="00B7430B" w:rsidRDefault="00205974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МБОУ Одинцовская гимназия  №4</w:t>
            </w:r>
          </w:p>
        </w:tc>
        <w:tc>
          <w:tcPr>
            <w:tcW w:w="2358" w:type="dxa"/>
          </w:tcPr>
          <w:p w:rsidR="00205974" w:rsidRPr="00B7430B" w:rsidRDefault="00205974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58" w:type="dxa"/>
          </w:tcPr>
          <w:p w:rsidR="00205974" w:rsidRPr="00B7430B" w:rsidRDefault="00205974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учителей района по подготовке к ОГЭ «Технологии выполнения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разделов ОГЭ»</w:t>
            </w:r>
          </w:p>
        </w:tc>
      </w:tr>
    </w:tbl>
    <w:p w:rsidR="00390A18" w:rsidRPr="00B7430B" w:rsidRDefault="00390A18" w:rsidP="00D9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A18" w:rsidRPr="00B7430B" w:rsidRDefault="00390A18" w:rsidP="00390A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7)</w:t>
      </w:r>
      <w:r w:rsidRPr="00B7430B">
        <w:rPr>
          <w:rFonts w:ascii="Times New Roman" w:hAnsi="Times New Roman" w:cs="Times New Roman"/>
          <w:sz w:val="24"/>
          <w:szCs w:val="24"/>
        </w:rPr>
        <w:t xml:space="preserve"> представление исследовательского опыта через выступления на конференциях, семинарах: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3"/>
        <w:gridCol w:w="1975"/>
        <w:gridCol w:w="2131"/>
        <w:gridCol w:w="3786"/>
      </w:tblGrid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6" w:type="dxa"/>
          </w:tcPr>
          <w:p w:rsidR="00390A18" w:rsidRPr="00B7430B" w:rsidRDefault="00390A18" w:rsidP="00D81F93">
            <w:pPr>
              <w:pStyle w:val="a3"/>
              <w:ind w:left="0"/>
            </w:pP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Мурашева Т.В.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Одинцовская СОШ № 1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786" w:type="dxa"/>
          </w:tcPr>
          <w:p w:rsidR="00390A18" w:rsidRPr="00B7430B" w:rsidRDefault="00641FB1" w:rsidP="00390A18">
            <w:pPr>
              <w:keepNext/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7" w:tooltip="Permanent Link to 10.03.2015-15.03.2015 Конференция для  учителей иностранного языка по теме «Формирование межкультурной коммуникации в процессе преподавания иностранных языков. Технологии выполнения заданий раздела С»" w:history="1">
              <w:r w:rsidR="00390A18" w:rsidRPr="00B7430B">
                <w:rPr>
                  <w:rFonts w:ascii="Times New Roman" w:hAnsi="Times New Roman" w:cs="Times New Roman"/>
                  <w:color w:val="222222"/>
                  <w:spacing w:val="-15"/>
                  <w:sz w:val="24"/>
                  <w:szCs w:val="24"/>
                </w:rPr>
                <w:t>Конференции для учителей иностранного языка района по теме «Формирование межкультурной коммуникации в процессе преподавания иностранных языков. Технологии выполнения заданий раздела С»</w:t>
              </w:r>
            </w:hyperlink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Ананьин К. Г.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МБОУ Одинцовская СОШ №12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деятельности Ассоциации учителей английского языка МО (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«Создание эффективной системы духовно-нравственного развития и воспитания обучающихся в лингвистическом образовании»,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выступление «Организация внеурочных мероприятий и их роль в решении образовательных и воспитательных задач</w:t>
            </w: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Лескина Е.Н.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Кубинская сош№1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деятельности Ассоциации учителей английского языка МО (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урочной и внеурочной форм учебно-познавательной коммуникативной деятельности обучающихся в условиях иноязычного образования»</w:t>
            </w: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Канурная Л.А.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МБОУ Одинцовская 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гимназия №14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деятельности Ассоциации учителей английского языка МО (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эффективной системы духовно-нравственного развития и воспитания обучающихся в лингвистическом образовании», </w:t>
            </w:r>
            <w:r w:rsidRPr="00B74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выступление</w:t>
            </w: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«Внеурочная деятельность как неотъемлемый компонент образовательного процесса в решении воспитательных задач»</w:t>
            </w: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Черняева Н.В.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Немчиновский лицей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pStyle w:val="western"/>
              <w:shd w:val="clear" w:color="auto" w:fill="FFFFFF"/>
              <w:rPr>
                <w:color w:val="000000"/>
              </w:rPr>
            </w:pPr>
            <w:r w:rsidRPr="00B7430B">
              <w:rPr>
                <w:bCs/>
                <w:spacing w:val="4"/>
              </w:rPr>
              <w:t>Институт стратегии и развития образования</w:t>
            </w:r>
            <w:r w:rsidRPr="00B7430B">
              <w:rPr>
                <w:color w:val="000000"/>
              </w:rPr>
              <w:t>, конференция, выступление «Коммуникативная модель иноязычного общения как средство развития личности».</w:t>
            </w: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Якубенко Н.Н.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Ликинская сош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деятельности Ассоциации учителей английского языка МО (</w:t>
            </w: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эффективной системы духовно-нравственного развития и воспитания обучающихся в лингвистическом образовании», выступление 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«Взаимосвязь достижения личностных и метапредметных результатов и формирования духовно-нравственных ценностей в процессе развития личности обучающегося при овладении иностранным языком»</w:t>
            </w: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Пудова А. М.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МБОУ Одинцовская сош № 5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деятельности Ассоциации учителей английского языка МО (</w:t>
            </w: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эффективной системы духовно-нравственного развития и воспитания обучающихся в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лингвистическом образовании»,</w:t>
            </w:r>
          </w:p>
          <w:p w:rsidR="00390A18" w:rsidRPr="00B7430B" w:rsidRDefault="00390A18" w:rsidP="00D81F93">
            <w:pPr>
              <w:pStyle w:val="a7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выступление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педагогических условий реализации духовно-нравственного воспитания, приобщения школьников к новому социальному опыту во внеурочной деятельности при обучении иностранному языку».</w:t>
            </w: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Лопатко Т.Н.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МАОУ Лицей №6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деятельности Ассоциации учителей английского языка МО </w:t>
            </w:r>
            <w:r w:rsidRPr="00B74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«Создание эффективной системы духовно-нравственного развития и воспитания обучающихся в лингвистическом образовании»,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выступление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Развитие духовно-нравственных качеств личности в процессе обучения иностранным языкам»</w:t>
            </w: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Пришлова А.А.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МАОУ Лицей №6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деятельности Ассоциации учителей английского языка МО </w:t>
            </w:r>
            <w:r w:rsidRPr="00B74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«Создание эффективной системы духовно-нравственного развития и воспитания обучающихся в лингвистическом образовании»,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выступление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Нравственное воспитание на уроках английского языка»</w:t>
            </w: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Страшнова Е.А.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МАОУ Лицей №6</w:t>
            </w:r>
          </w:p>
        </w:tc>
        <w:tc>
          <w:tcPr>
            <w:tcW w:w="2131" w:type="dxa"/>
          </w:tcPr>
          <w:p w:rsidR="00390A18" w:rsidRPr="00B7430B" w:rsidRDefault="0023028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</w:t>
            </w:r>
            <w:r w:rsidR="00390A18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деятельности Ассоциации учителей английского языка МО </w:t>
            </w:r>
            <w:r w:rsidRPr="00B74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«Создание эффективной системы духовно-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 развития и воспитания обучающихся в лингвистическом образовании»,</w:t>
            </w:r>
          </w:p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выступление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Духовно-нравственное воспитание личности на уроках английского языка»</w:t>
            </w:r>
          </w:p>
        </w:tc>
      </w:tr>
      <w:tr w:rsidR="00390A18" w:rsidRPr="00B7430B" w:rsidTr="00D81F93">
        <w:tc>
          <w:tcPr>
            <w:tcW w:w="2173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Нерасова ОА.</w:t>
            </w:r>
          </w:p>
        </w:tc>
        <w:tc>
          <w:tcPr>
            <w:tcW w:w="1975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МБОУ Захаровская сош</w:t>
            </w:r>
          </w:p>
        </w:tc>
        <w:tc>
          <w:tcPr>
            <w:tcW w:w="2131" w:type="dxa"/>
          </w:tcPr>
          <w:p w:rsidR="00390A18" w:rsidRPr="00B7430B" w:rsidRDefault="00390A18" w:rsidP="00D81F93">
            <w:pP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786" w:type="dxa"/>
          </w:tcPr>
          <w:p w:rsidR="00390A18" w:rsidRPr="00B7430B" w:rsidRDefault="00390A18" w:rsidP="00D81F93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Региональная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научно практическая конференция учителей английского языка</w:t>
            </w: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Style w:val="apple-converted-space"/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деятельности Ассоциации учителей английского языка МО (</w:t>
            </w: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АУАЯМО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</w:t>
            </w: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 воспитание и обучение школьников на уроках английского языка»</w:t>
            </w:r>
          </w:p>
        </w:tc>
      </w:tr>
      <w:tr w:rsidR="00F943DD" w:rsidRPr="00B7430B" w:rsidTr="00D81F93">
        <w:tc>
          <w:tcPr>
            <w:tcW w:w="2173" w:type="dxa"/>
          </w:tcPr>
          <w:p w:rsidR="00F943DD" w:rsidRPr="00B7430B" w:rsidRDefault="00F943DD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Зотова Е.Р</w:t>
            </w:r>
          </w:p>
        </w:tc>
        <w:tc>
          <w:tcPr>
            <w:tcW w:w="1975" w:type="dxa"/>
          </w:tcPr>
          <w:p w:rsidR="00F943DD" w:rsidRPr="00B7430B" w:rsidRDefault="00F943DD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МБОУ Одинцовский лицей 2</w:t>
            </w:r>
          </w:p>
        </w:tc>
        <w:tc>
          <w:tcPr>
            <w:tcW w:w="2131" w:type="dxa"/>
          </w:tcPr>
          <w:p w:rsidR="00F943DD" w:rsidRPr="00B7430B" w:rsidRDefault="00230288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З</w:t>
            </w:r>
            <w:r w:rsidR="00F943DD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ональный</w:t>
            </w:r>
          </w:p>
        </w:tc>
        <w:tc>
          <w:tcPr>
            <w:tcW w:w="3786" w:type="dxa"/>
          </w:tcPr>
          <w:p w:rsidR="00F943DD" w:rsidRPr="00B7430B" w:rsidRDefault="00F943DD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Образовательное учреждение инновационного типа(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деятельности Ассоциации учителей английского языка МО)</w:t>
            </w:r>
          </w:p>
        </w:tc>
      </w:tr>
      <w:tr w:rsidR="00F943DD" w:rsidRPr="00B7430B" w:rsidTr="00D81F93">
        <w:tc>
          <w:tcPr>
            <w:tcW w:w="2173" w:type="dxa"/>
          </w:tcPr>
          <w:p w:rsidR="00F943DD" w:rsidRPr="00B7430B" w:rsidRDefault="00F943DD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Кожемякина Н.А.</w:t>
            </w:r>
          </w:p>
        </w:tc>
        <w:tc>
          <w:tcPr>
            <w:tcW w:w="1975" w:type="dxa"/>
          </w:tcPr>
          <w:p w:rsidR="00F943DD" w:rsidRPr="00B7430B" w:rsidRDefault="00F943DD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МБОУ Одинцовский лицей 2</w:t>
            </w:r>
          </w:p>
        </w:tc>
        <w:tc>
          <w:tcPr>
            <w:tcW w:w="2131" w:type="dxa"/>
          </w:tcPr>
          <w:p w:rsidR="00F943DD" w:rsidRPr="00B7430B" w:rsidRDefault="00230288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З</w:t>
            </w:r>
            <w:r w:rsidR="00F943DD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ональный</w:t>
            </w:r>
          </w:p>
        </w:tc>
        <w:tc>
          <w:tcPr>
            <w:tcW w:w="3786" w:type="dxa"/>
          </w:tcPr>
          <w:p w:rsidR="00F943DD" w:rsidRPr="00B7430B" w:rsidRDefault="00F943DD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Образовательное учреждение инновационного типа (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деятельности Ассоциации учителей английского языка МО)</w:t>
            </w:r>
          </w:p>
        </w:tc>
      </w:tr>
      <w:tr w:rsidR="00F943DD" w:rsidRPr="00B7430B" w:rsidTr="00D81F93">
        <w:tc>
          <w:tcPr>
            <w:tcW w:w="2173" w:type="dxa"/>
          </w:tcPr>
          <w:p w:rsidR="00F943DD" w:rsidRPr="00B7430B" w:rsidRDefault="00F943DD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Костина Е.А.</w:t>
            </w:r>
          </w:p>
        </w:tc>
        <w:tc>
          <w:tcPr>
            <w:tcW w:w="1975" w:type="dxa"/>
          </w:tcPr>
          <w:p w:rsidR="00F943DD" w:rsidRPr="00B7430B" w:rsidRDefault="00F943DD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МБОУ Одинцовский лицей 2</w:t>
            </w:r>
          </w:p>
        </w:tc>
        <w:tc>
          <w:tcPr>
            <w:tcW w:w="2131" w:type="dxa"/>
          </w:tcPr>
          <w:p w:rsidR="00F943DD" w:rsidRPr="00B7430B" w:rsidRDefault="00230288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З</w:t>
            </w:r>
            <w:r w:rsidR="00F943DD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ональный</w:t>
            </w:r>
          </w:p>
        </w:tc>
        <w:tc>
          <w:tcPr>
            <w:tcW w:w="3786" w:type="dxa"/>
          </w:tcPr>
          <w:p w:rsidR="00F943DD" w:rsidRPr="00B7430B" w:rsidRDefault="00F943DD" w:rsidP="00F943DD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Образовательное учреждение инновационного типа (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деятельности Ассоциации учителей английского языка МО)</w:t>
            </w:r>
          </w:p>
        </w:tc>
      </w:tr>
    </w:tbl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Cs/>
          <w:spacing w:val="4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val="en-US" w:eastAsia="ru-RU"/>
        </w:rPr>
        <w:t>II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>. Работа с одаренными детьми</w:t>
      </w: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№12 . Результаты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740"/>
        <w:gridCol w:w="1903"/>
        <w:gridCol w:w="1903"/>
        <w:gridCol w:w="2170"/>
      </w:tblGrid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2F69EA" w:rsidRPr="00B7430B" w:rsidRDefault="002F69EA" w:rsidP="0046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879" w:type="dxa"/>
          </w:tcPr>
          <w:p w:rsidR="002F69EA" w:rsidRPr="00B7430B" w:rsidRDefault="002F69EA" w:rsidP="0046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879" w:type="dxa"/>
          </w:tcPr>
          <w:p w:rsidR="002F69EA" w:rsidRPr="00B7430B" w:rsidRDefault="002F69EA" w:rsidP="0046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178" w:type="dxa"/>
          </w:tcPr>
          <w:p w:rsidR="002F69EA" w:rsidRPr="00B7430B" w:rsidRDefault="002F69EA" w:rsidP="0046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2F69EA" w:rsidRPr="00B7430B" w:rsidTr="00347D15">
        <w:tc>
          <w:tcPr>
            <w:tcW w:w="9571" w:type="dxa"/>
            <w:gridSpan w:val="5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2F69EA" w:rsidRPr="00B7430B" w:rsidRDefault="00347D1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326(</w:t>
            </w:r>
            <w:r w:rsidR="0036339F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264</w:t>
            </w:r>
            <w:r w:rsidR="005E6BEE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+30+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32)</w:t>
            </w:r>
          </w:p>
        </w:tc>
        <w:tc>
          <w:tcPr>
            <w:tcW w:w="1879" w:type="dxa"/>
          </w:tcPr>
          <w:p w:rsidR="002F69EA" w:rsidRPr="00B7430B" w:rsidRDefault="00347D1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319(</w:t>
            </w:r>
            <w:r w:rsidR="0036339F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270</w:t>
            </w:r>
            <w:r w:rsidR="005E6BEE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+19+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30)</w:t>
            </w:r>
          </w:p>
        </w:tc>
        <w:tc>
          <w:tcPr>
            <w:tcW w:w="2178" w:type="dxa"/>
          </w:tcPr>
          <w:p w:rsidR="002F69EA" w:rsidRPr="00B7430B" w:rsidRDefault="00347D1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307(</w:t>
            </w:r>
            <w:r w:rsidR="0036339F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254</w:t>
            </w:r>
            <w:r w:rsidR="005E6BEE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+26+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27)</w:t>
            </w:r>
          </w:p>
        </w:tc>
      </w:tr>
      <w:tr w:rsidR="00347D15" w:rsidRPr="00B7430B" w:rsidTr="00347D15">
        <w:tc>
          <w:tcPr>
            <w:tcW w:w="1866" w:type="dxa"/>
          </w:tcPr>
          <w:p w:rsidR="00347D15" w:rsidRPr="00B7430B" w:rsidRDefault="00347D1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769" w:type="dxa"/>
          </w:tcPr>
          <w:p w:rsidR="00347D15" w:rsidRPr="00B7430B" w:rsidRDefault="00347D1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347D15" w:rsidRPr="00B7430B" w:rsidRDefault="0034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6(2+2+2)</w:t>
            </w:r>
          </w:p>
        </w:tc>
        <w:tc>
          <w:tcPr>
            <w:tcW w:w="1879" w:type="dxa"/>
          </w:tcPr>
          <w:p w:rsidR="00347D15" w:rsidRPr="00B7430B" w:rsidRDefault="0034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6(2+2+2)</w:t>
            </w:r>
          </w:p>
        </w:tc>
        <w:tc>
          <w:tcPr>
            <w:tcW w:w="2178" w:type="dxa"/>
          </w:tcPr>
          <w:p w:rsidR="00347D15" w:rsidRPr="00B7430B" w:rsidRDefault="00347D1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6(2+2+2)</w:t>
            </w: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347D1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75(</w:t>
            </w:r>
            <w:r w:rsidR="0036339F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63</w:t>
            </w:r>
            <w:r w:rsidR="005E6BEE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+6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+6)</w:t>
            </w:r>
          </w:p>
        </w:tc>
        <w:tc>
          <w:tcPr>
            <w:tcW w:w="1879" w:type="dxa"/>
          </w:tcPr>
          <w:p w:rsidR="002F69EA" w:rsidRPr="00B7430B" w:rsidRDefault="00347D1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74(</w:t>
            </w:r>
            <w:r w:rsidR="0036339F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64</w:t>
            </w:r>
            <w:r w:rsidR="005E6BEE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+4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+6)</w:t>
            </w:r>
          </w:p>
        </w:tc>
        <w:tc>
          <w:tcPr>
            <w:tcW w:w="2178" w:type="dxa"/>
          </w:tcPr>
          <w:p w:rsidR="002F69EA" w:rsidRPr="00B7430B" w:rsidRDefault="00347D15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70(</w:t>
            </w:r>
            <w:r w:rsidR="0036339F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59</w:t>
            </w:r>
            <w:r w:rsidR="005E6BEE"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+6</w:t>
            </w:r>
            <w:r w:rsidRPr="00B7430B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>+5)</w:t>
            </w: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2F69EA" w:rsidRPr="00B7430B" w:rsidTr="00347D15">
        <w:tc>
          <w:tcPr>
            <w:tcW w:w="9571" w:type="dxa"/>
            <w:gridSpan w:val="5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Региональный этап</w:t>
            </w: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2F69EA" w:rsidRPr="00B7430B" w:rsidTr="00347D15">
        <w:tc>
          <w:tcPr>
            <w:tcW w:w="9571" w:type="dxa"/>
            <w:gridSpan w:val="5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Победители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FB526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2F69EA" w:rsidRPr="00B7430B" w:rsidTr="00347D15">
        <w:tc>
          <w:tcPr>
            <w:tcW w:w="1866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6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>Вывод</w:t>
      </w:r>
      <w:r w:rsidR="0036339F" w:rsidRPr="00B7430B">
        <w:rPr>
          <w:rFonts w:ascii="Times New Roman" w:hAnsi="Times New Roman" w:cs="Times New Roman"/>
          <w:i/>
          <w:sz w:val="24"/>
          <w:szCs w:val="24"/>
        </w:rPr>
        <w:t xml:space="preserve"> Количество призеро</w:t>
      </w:r>
      <w:r w:rsidR="00C614C1" w:rsidRPr="00B7430B">
        <w:rPr>
          <w:rFonts w:ascii="Times New Roman" w:hAnsi="Times New Roman" w:cs="Times New Roman"/>
          <w:i/>
          <w:sz w:val="24"/>
          <w:szCs w:val="24"/>
        </w:rPr>
        <w:t>в в соотношении к количеству уча</w:t>
      </w:r>
      <w:r w:rsidR="0036339F" w:rsidRPr="00B7430B">
        <w:rPr>
          <w:rFonts w:ascii="Times New Roman" w:hAnsi="Times New Roman" w:cs="Times New Roman"/>
          <w:i/>
          <w:sz w:val="24"/>
          <w:szCs w:val="24"/>
        </w:rPr>
        <w:t>стников остается стабильным.</w:t>
      </w: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№13 .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Результаты </w:t>
      </w: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участия в иных конкурсах, олимпиадах и т.д.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1921"/>
        <w:gridCol w:w="1922"/>
      </w:tblGrid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2F69EA" w:rsidRPr="00B7430B" w:rsidRDefault="002F69EA" w:rsidP="0046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922" w:type="dxa"/>
          </w:tcPr>
          <w:p w:rsidR="002F69EA" w:rsidRPr="00B7430B" w:rsidRDefault="002F69EA" w:rsidP="0046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2F69EA" w:rsidRPr="00B7430B" w:rsidTr="00F71E8C">
        <w:trPr>
          <w:trHeight w:val="327"/>
        </w:trPr>
        <w:tc>
          <w:tcPr>
            <w:tcW w:w="5764" w:type="dxa"/>
            <w:gridSpan w:val="3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EF048D" w:rsidRPr="00B7430B" w:rsidTr="00461F4C">
        <w:tc>
          <w:tcPr>
            <w:tcW w:w="1921" w:type="dxa"/>
          </w:tcPr>
          <w:p w:rsidR="00EF048D" w:rsidRPr="00B7430B" w:rsidRDefault="00EF048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21" w:type="dxa"/>
          </w:tcPr>
          <w:p w:rsidR="00EF048D" w:rsidRPr="00B7430B" w:rsidRDefault="00BC3163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40</w:t>
            </w:r>
            <w:r w:rsidR="00EF048D"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2" w:type="dxa"/>
          </w:tcPr>
          <w:p w:rsidR="00EF048D" w:rsidRPr="00B7430B" w:rsidRDefault="00EF048D" w:rsidP="0019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423</w:t>
            </w:r>
          </w:p>
        </w:tc>
      </w:tr>
      <w:tr w:rsidR="00EF048D" w:rsidRPr="00B7430B" w:rsidTr="00461F4C">
        <w:tc>
          <w:tcPr>
            <w:tcW w:w="1921" w:type="dxa"/>
          </w:tcPr>
          <w:p w:rsidR="00EF048D" w:rsidRPr="00B7430B" w:rsidRDefault="00EF048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921" w:type="dxa"/>
          </w:tcPr>
          <w:p w:rsidR="00EF048D" w:rsidRPr="00B7430B" w:rsidRDefault="00EF048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2</w:t>
            </w:r>
            <w:r w:rsidR="00BC3163"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dxa"/>
          </w:tcPr>
          <w:p w:rsidR="00EF048D" w:rsidRPr="00B7430B" w:rsidRDefault="00EF048D" w:rsidP="0019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22</w:t>
            </w:r>
          </w:p>
        </w:tc>
      </w:tr>
      <w:tr w:rsidR="00EF048D" w:rsidRPr="00B7430B" w:rsidTr="00461F4C">
        <w:tc>
          <w:tcPr>
            <w:tcW w:w="1921" w:type="dxa"/>
          </w:tcPr>
          <w:p w:rsidR="00EF048D" w:rsidRPr="00B7430B" w:rsidRDefault="00EF048D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921" w:type="dxa"/>
          </w:tcPr>
          <w:p w:rsidR="00EF048D" w:rsidRPr="00B7430B" w:rsidRDefault="00BC3163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2" w:type="dxa"/>
          </w:tcPr>
          <w:p w:rsidR="00EF048D" w:rsidRPr="00B7430B" w:rsidRDefault="00EF048D" w:rsidP="00196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57</w:t>
            </w:r>
          </w:p>
        </w:tc>
      </w:tr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2F69EA" w:rsidRPr="00B7430B" w:rsidTr="00461F4C">
        <w:tc>
          <w:tcPr>
            <w:tcW w:w="5764" w:type="dxa"/>
            <w:gridSpan w:val="3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Региональный этап</w:t>
            </w:r>
          </w:p>
        </w:tc>
      </w:tr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21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2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25</w:t>
            </w:r>
          </w:p>
        </w:tc>
      </w:tr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921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2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8</w:t>
            </w:r>
          </w:p>
        </w:tc>
      </w:tr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921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2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12</w:t>
            </w:r>
          </w:p>
        </w:tc>
      </w:tr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22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45</w:t>
            </w:r>
          </w:p>
        </w:tc>
      </w:tr>
      <w:tr w:rsidR="002F69EA" w:rsidRPr="00B7430B" w:rsidTr="00461F4C">
        <w:tc>
          <w:tcPr>
            <w:tcW w:w="5764" w:type="dxa"/>
            <w:gridSpan w:val="3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21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2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18</w:t>
            </w:r>
          </w:p>
        </w:tc>
      </w:tr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921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2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6</w:t>
            </w:r>
          </w:p>
        </w:tc>
      </w:tr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921" w:type="dxa"/>
          </w:tcPr>
          <w:p w:rsidR="002F69EA" w:rsidRPr="00B7430B" w:rsidRDefault="00BC7F14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16</w:t>
            </w:r>
          </w:p>
        </w:tc>
      </w:tr>
      <w:tr w:rsidR="002F69EA" w:rsidRPr="00B7430B" w:rsidTr="00461F4C">
        <w:tc>
          <w:tcPr>
            <w:tcW w:w="1921" w:type="dxa"/>
          </w:tcPr>
          <w:p w:rsidR="002F69EA" w:rsidRPr="00B7430B" w:rsidRDefault="002F69EA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2" w:type="dxa"/>
          </w:tcPr>
          <w:p w:rsidR="002F69EA" w:rsidRPr="00B7430B" w:rsidRDefault="00C614C1" w:rsidP="00461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40</w:t>
            </w:r>
          </w:p>
        </w:tc>
      </w:tr>
    </w:tbl>
    <w:p w:rsidR="007B1168" w:rsidRPr="00B7430B" w:rsidRDefault="007B1168" w:rsidP="00C614C1">
      <w:pPr>
        <w:shd w:val="clear" w:color="auto" w:fill="FFFFFF"/>
        <w:spacing w:after="0" w:line="269" w:lineRule="exact"/>
        <w:jc w:val="both"/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C614C1" w:rsidRPr="00B7430B" w:rsidRDefault="002F69EA" w:rsidP="00C614C1">
      <w:pPr>
        <w:spacing w:after="0" w:line="240" w:lineRule="auto"/>
        <w:jc w:val="center"/>
        <w:rPr>
          <w:rFonts w:ascii="Times New Roman" w:hAnsi="Times New Roman" w:cs="Times New Roman"/>
          <w:bCs/>
          <w:spacing w:val="4"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t xml:space="preserve">Вывод: </w:t>
      </w:r>
      <w:r w:rsidR="00C614C1" w:rsidRPr="00B7430B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t xml:space="preserve">Помимо муниципальной олимпиады по иностранному язку школьники участвуют и в других олимпиадах, проводимых арзличными образовательными организациями: Международная дистанционная олимпиада «Инфоурок» (15 учеников, из которых 3 победителя, 5 призёров), Международный дистанционный блиц-турнир «Новый урок» (12 учеников, 2 победителя, 6 призёров), </w:t>
      </w:r>
      <w:r w:rsidR="00C614C1" w:rsidRPr="00B7430B">
        <w:rPr>
          <w:rFonts w:ascii="Times New Roman" w:hAnsi="Times New Roman" w:cs="Times New Roman"/>
          <w:bCs/>
          <w:spacing w:val="4"/>
          <w:sz w:val="24"/>
          <w:szCs w:val="24"/>
          <w:lang w:eastAsia="ru-RU"/>
        </w:rPr>
        <w:t xml:space="preserve">Региональная олимпиада </w:t>
      </w:r>
      <w:r w:rsidR="00C614C1" w:rsidRPr="00B7430B">
        <w:rPr>
          <w:rFonts w:ascii="Times New Roman" w:hAnsi="Times New Roman" w:cs="Times New Roman"/>
          <w:bCs/>
          <w:spacing w:val="4"/>
          <w:sz w:val="24"/>
          <w:szCs w:val="24"/>
          <w:lang w:val="en-US" w:eastAsia="ru-RU"/>
        </w:rPr>
        <w:t>ELS</w:t>
      </w:r>
      <w:r w:rsidR="00C614C1" w:rsidRPr="00B7430B">
        <w:rPr>
          <w:rFonts w:ascii="Times New Roman" w:hAnsi="Times New Roman" w:cs="Times New Roman"/>
          <w:bCs/>
          <w:spacing w:val="4"/>
          <w:sz w:val="24"/>
          <w:szCs w:val="24"/>
          <w:lang w:eastAsia="ru-RU"/>
        </w:rPr>
        <w:t>, Открытая интернет – олимпиада МГОУ</w:t>
      </w:r>
    </w:p>
    <w:p w:rsidR="002F69EA" w:rsidRPr="00B7430B" w:rsidRDefault="002F69EA" w:rsidP="00C614C1">
      <w:pPr>
        <w:shd w:val="clear" w:color="auto" w:fill="FFFFFF"/>
        <w:spacing w:after="0" w:line="269" w:lineRule="exact"/>
        <w:jc w:val="both"/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2F69EA" w:rsidRPr="00B7430B" w:rsidRDefault="002F69EA" w:rsidP="002F69EA">
      <w:pPr>
        <w:shd w:val="clear" w:color="auto" w:fill="FFFFFF"/>
        <w:spacing w:after="0" w:line="269" w:lineRule="exact"/>
        <w:ind w:firstLine="708"/>
        <w:jc w:val="both"/>
        <w:rPr>
          <w:rFonts w:ascii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BD41A5" w:rsidRPr="00B7430B" w:rsidRDefault="00BD41A5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 №14 .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Результаты </w:t>
      </w: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участия в НПК</w:t>
      </w:r>
    </w:p>
    <w:p w:rsidR="00BD41A5" w:rsidRPr="00B7430B" w:rsidRDefault="00BD41A5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1913"/>
        <w:gridCol w:w="1913"/>
        <w:gridCol w:w="1913"/>
        <w:gridCol w:w="1914"/>
      </w:tblGrid>
      <w:tr w:rsidR="00BD41A5" w:rsidRPr="00B7430B" w:rsidTr="00BD41A5">
        <w:tc>
          <w:tcPr>
            <w:tcW w:w="1918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BD41A5" w:rsidRPr="00B7430B" w:rsidRDefault="00BD41A5" w:rsidP="00BD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913" w:type="dxa"/>
          </w:tcPr>
          <w:p w:rsidR="00BD41A5" w:rsidRPr="00B7430B" w:rsidRDefault="00BD41A5" w:rsidP="00BD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913" w:type="dxa"/>
          </w:tcPr>
          <w:p w:rsidR="00BD41A5" w:rsidRPr="00B7430B" w:rsidRDefault="00BD41A5" w:rsidP="00BD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914" w:type="dxa"/>
          </w:tcPr>
          <w:p w:rsidR="00BD41A5" w:rsidRPr="00B7430B" w:rsidRDefault="00BD41A5" w:rsidP="00BD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BD41A5" w:rsidRPr="00B7430B" w:rsidTr="00BD41A5">
        <w:tc>
          <w:tcPr>
            <w:tcW w:w="9571" w:type="dxa"/>
            <w:gridSpan w:val="5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BD41A5" w:rsidRPr="00B7430B" w:rsidTr="00BD41A5">
        <w:tc>
          <w:tcPr>
            <w:tcW w:w="1918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13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</w:p>
        </w:tc>
      </w:tr>
      <w:tr w:rsidR="00BD41A5" w:rsidRPr="00B7430B" w:rsidTr="00BD41A5">
        <w:tc>
          <w:tcPr>
            <w:tcW w:w="1918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913" w:type="dxa"/>
          </w:tcPr>
          <w:p w:rsidR="00BD41A5" w:rsidRPr="00B7430B" w:rsidRDefault="00E36FAA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</w:tcPr>
          <w:p w:rsidR="00BD41A5" w:rsidRPr="00B7430B" w:rsidRDefault="00F943DD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</w:tcPr>
          <w:p w:rsidR="00BD41A5" w:rsidRPr="00B7430B" w:rsidRDefault="00F943DD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BD41A5" w:rsidRPr="00B7430B" w:rsidRDefault="00F943DD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8</w:t>
            </w:r>
          </w:p>
        </w:tc>
      </w:tr>
      <w:tr w:rsidR="00BD41A5" w:rsidRPr="00B7430B" w:rsidTr="00BD41A5">
        <w:tc>
          <w:tcPr>
            <w:tcW w:w="1918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913" w:type="dxa"/>
          </w:tcPr>
          <w:p w:rsidR="00BD41A5" w:rsidRPr="00B7430B" w:rsidRDefault="00E36FAA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</w:tcPr>
          <w:p w:rsidR="00BD41A5" w:rsidRPr="00B7430B" w:rsidRDefault="00E36FAA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dxa"/>
          </w:tcPr>
          <w:p w:rsidR="00BD41A5" w:rsidRPr="00B7430B" w:rsidRDefault="00E36FAA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4" w:type="dxa"/>
          </w:tcPr>
          <w:p w:rsidR="00BD41A5" w:rsidRPr="00B7430B" w:rsidRDefault="00E36FAA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1</w:t>
            </w:r>
            <w:r w:rsidR="006F53AE"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7</w:t>
            </w:r>
          </w:p>
        </w:tc>
      </w:tr>
      <w:tr w:rsidR="00BD41A5" w:rsidRPr="00B7430B" w:rsidTr="00BD41A5">
        <w:tc>
          <w:tcPr>
            <w:tcW w:w="1918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3" w:type="dxa"/>
          </w:tcPr>
          <w:p w:rsidR="00BD41A5" w:rsidRPr="00B7430B" w:rsidRDefault="00BD41A5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</w:tcPr>
          <w:p w:rsidR="00BD41A5" w:rsidRPr="00B7430B" w:rsidRDefault="00F71E8C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</w:tcPr>
          <w:p w:rsidR="00BD41A5" w:rsidRPr="00B7430B" w:rsidRDefault="00BC7F14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BD41A5" w:rsidRPr="00B7430B" w:rsidRDefault="00FB5261" w:rsidP="00BD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4</w:t>
            </w:r>
          </w:p>
        </w:tc>
      </w:tr>
    </w:tbl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val="en-US" w:eastAsia="ru-RU"/>
        </w:rPr>
        <w:t>III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. </w:t>
      </w:r>
      <w:r w:rsidRPr="00B743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Анализ изучения успешности обучения школьников по материалам диагностики учебных результатов</w:t>
      </w:r>
    </w:p>
    <w:p w:rsidR="00FB5261" w:rsidRPr="00B7430B" w:rsidRDefault="00FB5261" w:rsidP="002F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B5261" w:rsidRPr="00B7430B" w:rsidRDefault="00FB5261" w:rsidP="00FB5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Результаты  диагностического тестирования.</w:t>
      </w:r>
    </w:p>
    <w:p w:rsidR="00FB5261" w:rsidRPr="00B7430B" w:rsidRDefault="00FB5261" w:rsidP="00FB52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30B">
        <w:rPr>
          <w:rFonts w:ascii="Times New Roman" w:hAnsi="Times New Roman" w:cs="Times New Roman"/>
          <w:b/>
          <w:sz w:val="24"/>
          <w:szCs w:val="24"/>
          <w:u w:val="single"/>
        </w:rPr>
        <w:t>Гимназия АНОО «Одинцовский Гуманитарный Университет»</w:t>
      </w:r>
    </w:p>
    <w:p w:rsidR="00FB5261" w:rsidRPr="00B7430B" w:rsidRDefault="00FB5261" w:rsidP="00FB52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3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11 КЛАСС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552"/>
      </w:tblGrid>
      <w:tr w:rsidR="00FB5261" w:rsidRPr="00B7430B" w:rsidTr="00FB5261">
        <w:tc>
          <w:tcPr>
            <w:tcW w:w="2057" w:type="dxa"/>
          </w:tcPr>
          <w:p w:rsidR="00FB5261" w:rsidRPr="00B7430B" w:rsidRDefault="00FB5261" w:rsidP="00FB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552" w:type="dxa"/>
          </w:tcPr>
          <w:p w:rsidR="00FB5261" w:rsidRPr="00B7430B" w:rsidRDefault="00FB5261" w:rsidP="00FB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ПРОЦЕНТ ВЫПОЛНЕНИЯ</w:t>
            </w:r>
          </w:p>
        </w:tc>
      </w:tr>
      <w:tr w:rsidR="00FB5261" w:rsidRPr="00B7430B" w:rsidTr="00F355AC">
        <w:trPr>
          <w:trHeight w:val="282"/>
        </w:trPr>
        <w:tc>
          <w:tcPr>
            <w:tcW w:w="2057" w:type="dxa"/>
          </w:tcPr>
          <w:p w:rsidR="00FB5261" w:rsidRPr="00B7430B" w:rsidRDefault="00043C17" w:rsidP="00F3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281A" w:rsidRPr="00B743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FB5261" w:rsidRPr="00B7430B" w:rsidRDefault="00C614C1" w:rsidP="00F3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B5261" w:rsidRPr="00B743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B5261" w:rsidRPr="00B7430B" w:rsidRDefault="00FB5261" w:rsidP="00FB52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5261" w:rsidRPr="00B7430B" w:rsidRDefault="00FB5261" w:rsidP="00FB526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30B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  <w:r w:rsidR="00230288" w:rsidRPr="00B743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552"/>
      </w:tblGrid>
      <w:tr w:rsidR="00FB5261" w:rsidRPr="00B7430B" w:rsidTr="00FB5261">
        <w:tc>
          <w:tcPr>
            <w:tcW w:w="2057" w:type="dxa"/>
          </w:tcPr>
          <w:p w:rsidR="00FB5261" w:rsidRPr="00B7430B" w:rsidRDefault="00FB5261" w:rsidP="00FB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552" w:type="dxa"/>
          </w:tcPr>
          <w:p w:rsidR="00FB5261" w:rsidRPr="00B7430B" w:rsidRDefault="00FB5261" w:rsidP="00FB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ПРОЦЕНТ ВЫПОЛНЕНИЯ</w:t>
            </w:r>
          </w:p>
        </w:tc>
      </w:tr>
      <w:tr w:rsidR="00FB5261" w:rsidRPr="00B7430B" w:rsidTr="00FB5261">
        <w:tc>
          <w:tcPr>
            <w:tcW w:w="2057" w:type="dxa"/>
          </w:tcPr>
          <w:p w:rsidR="00FB5261" w:rsidRPr="00B7430B" w:rsidRDefault="00230288" w:rsidP="00FB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2552" w:type="dxa"/>
          </w:tcPr>
          <w:p w:rsidR="00FB5261" w:rsidRPr="00B7430B" w:rsidRDefault="001C281A" w:rsidP="00FB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B5261" w:rsidRPr="00B743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val="en-US" w:eastAsia="ru-RU"/>
        </w:rPr>
        <w:t>IV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. </w:t>
      </w:r>
      <w:r w:rsidRPr="00B7430B">
        <w:rPr>
          <w:rFonts w:ascii="Times New Roman" w:hAnsi="Times New Roman" w:cs="Times New Roman"/>
          <w:b/>
          <w:sz w:val="24"/>
          <w:szCs w:val="24"/>
        </w:rPr>
        <w:t>Результаты государственной (итоговой) аттестации обучающихся 9-ых и 11-ых классов в 2014-2015 учебном году.</w:t>
      </w:r>
    </w:p>
    <w:p w:rsidR="002F69EA" w:rsidRPr="00B7430B" w:rsidRDefault="002F69EA" w:rsidP="002F69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EA" w:rsidRPr="00B7430B" w:rsidRDefault="002F69EA" w:rsidP="002F69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Результат ЕГЭ .</w:t>
      </w:r>
    </w:p>
    <w:p w:rsidR="002F69EA" w:rsidRPr="00B7430B" w:rsidRDefault="002F69EA" w:rsidP="002F69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Приняли участие в экзамене: 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Не перешагнули пороговый балл 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Средний балл по работе: по ОР- , по МО -, по РФ-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Минимальный балл:    __- ___    чел.- ___    %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Максимальный балл: 100 баллов - чел. -  % 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Перечислить: 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базового  уровня : по  ОР- , по МО -, по РФ-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повышенного уровня сложности: по  ОР- , по МО -, по РФ-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высокого уровня сложности: по  ОР- , по МО -, по РФ-</w:t>
      </w:r>
    </w:p>
    <w:p w:rsidR="002F69EA" w:rsidRPr="00B7430B" w:rsidRDefault="002F69EA" w:rsidP="002F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2F69EA" w:rsidRPr="00B7430B" w:rsidRDefault="002F69EA" w:rsidP="002F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EA" w:rsidRPr="00B7430B" w:rsidRDefault="002F69EA" w:rsidP="002F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Результаты ОГЭ-9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Приняли участие в экзамене: 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Не перешагнули пороговый балл 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Средний балл по работе: по ОР- , по МО -, по РФ-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Минимальный балл:    __- ___    чел.- ___    %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 xml:space="preserve">Максимальный балл: 100 баллов - чел. -  % 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Перечислить: 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базового  уровня : по  ОР- , по МО -, по РФ-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повышенного уровня сложности: по  ОР- , по МО -, по РФ-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Процент выполнения заданий высокого уровня сложности: по  ОР- , по МО -, по РФ-</w:t>
      </w:r>
    </w:p>
    <w:p w:rsidR="002F69EA" w:rsidRPr="00B7430B" w:rsidRDefault="002F69EA" w:rsidP="002F69EA">
      <w:pPr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sz w:val="24"/>
          <w:szCs w:val="24"/>
        </w:rPr>
        <w:t>балл</w:t>
      </w:r>
    </w:p>
    <w:p w:rsidR="002F69EA" w:rsidRPr="00B7430B" w:rsidRDefault="002F69EA" w:rsidP="002F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val="en-US" w:eastAsia="ru-RU"/>
        </w:rPr>
        <w:t>V</w:t>
      </w:r>
      <w:r w:rsidRPr="00B7430B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>. Содержание образования</w:t>
      </w:r>
    </w:p>
    <w:p w:rsidR="002F69EA" w:rsidRPr="00B7430B" w:rsidRDefault="002F69EA" w:rsidP="002F6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30B">
        <w:rPr>
          <w:rFonts w:ascii="Times New Roman" w:hAnsi="Times New Roman" w:cs="Times New Roman"/>
          <w:b/>
          <w:bCs/>
          <w:sz w:val="24"/>
          <w:szCs w:val="24"/>
        </w:rPr>
        <w:t>В своей работе учителя  Одинцовского муниципального района используют следующие УМК:</w:t>
      </w:r>
    </w:p>
    <w:tbl>
      <w:tblPr>
        <w:tblW w:w="10314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6"/>
        <w:gridCol w:w="1062"/>
        <w:gridCol w:w="954"/>
        <w:gridCol w:w="915"/>
        <w:gridCol w:w="992"/>
        <w:gridCol w:w="993"/>
        <w:gridCol w:w="992"/>
        <w:gridCol w:w="850"/>
      </w:tblGrid>
      <w:tr w:rsidR="002F69EA" w:rsidRPr="00B7430B" w:rsidTr="00FB5261">
        <w:tc>
          <w:tcPr>
            <w:tcW w:w="3556" w:type="dxa"/>
          </w:tcPr>
          <w:p w:rsidR="002F69EA" w:rsidRPr="00B7430B" w:rsidRDefault="002F69E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1062" w:type="dxa"/>
          </w:tcPr>
          <w:p w:rsidR="002F69EA" w:rsidRPr="00B7430B" w:rsidRDefault="002F69E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54" w:type="dxa"/>
          </w:tcPr>
          <w:p w:rsidR="002F69EA" w:rsidRPr="00B7430B" w:rsidRDefault="002F69E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915" w:type="dxa"/>
          </w:tcPr>
          <w:p w:rsidR="002F69EA" w:rsidRPr="00B7430B" w:rsidRDefault="002F69E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2F69EA" w:rsidRPr="00B7430B" w:rsidRDefault="002F69E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2F69EA" w:rsidRPr="00B7430B" w:rsidRDefault="002F69E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992" w:type="dxa"/>
          </w:tcPr>
          <w:p w:rsidR="002F69EA" w:rsidRPr="00B7430B" w:rsidRDefault="002F69E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850" w:type="dxa"/>
          </w:tcPr>
          <w:p w:rsidR="002F69EA" w:rsidRPr="00B7430B" w:rsidRDefault="002F69E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8944F3" w:rsidRPr="00B7430B" w:rsidTr="00FB5261">
        <w:tc>
          <w:tcPr>
            <w:tcW w:w="3556" w:type="dxa"/>
          </w:tcPr>
          <w:p w:rsidR="008944F3" w:rsidRPr="00B7430B" w:rsidRDefault="008944F3" w:rsidP="00461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УМК «Звездный английский»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(издательство «Просвещение», авторы</w:t>
            </w:r>
            <w:r w:rsidRPr="00B743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43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Баранова К. М., Дули Д., Копылова В. В., Мильруд Р. П., Эванс В.)</w:t>
            </w:r>
          </w:p>
        </w:tc>
        <w:tc>
          <w:tcPr>
            <w:tcW w:w="1062" w:type="dxa"/>
          </w:tcPr>
          <w:p w:rsidR="008944F3" w:rsidRPr="00B7430B" w:rsidRDefault="008944F3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8944F3" w:rsidRPr="00B7430B" w:rsidRDefault="0089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8944F3" w:rsidRPr="00B7430B" w:rsidRDefault="0089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944F3" w:rsidRPr="00B7430B" w:rsidRDefault="0089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944F3" w:rsidRPr="00B7430B" w:rsidRDefault="0089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944F3" w:rsidRPr="00B7430B" w:rsidRDefault="0089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944F3" w:rsidRPr="00B7430B" w:rsidRDefault="0089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F943DD" w:rsidRPr="00B7430B" w:rsidTr="00FB5261">
        <w:tc>
          <w:tcPr>
            <w:tcW w:w="3556" w:type="dxa"/>
          </w:tcPr>
          <w:p w:rsidR="00F943DD" w:rsidRPr="00B7430B" w:rsidRDefault="00F943DD" w:rsidP="00034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 «Английский в фокусе», М.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Express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Publishing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Просвещение, 2013.</w:t>
            </w:r>
          </w:p>
          <w:p w:rsidR="00F943DD" w:rsidRPr="00B7430B" w:rsidRDefault="00F943DD" w:rsidP="00461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:rsidR="00F943DD" w:rsidRPr="00B7430B" w:rsidRDefault="00F943DD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F943DD" w:rsidRPr="00B7430B" w:rsidRDefault="00F943DD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F943DD" w:rsidRPr="00B7430B" w:rsidRDefault="00F943DD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43DD" w:rsidRPr="00B7430B" w:rsidRDefault="00F943DD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F943DD" w:rsidRPr="00B7430B" w:rsidRDefault="00F943DD" w:rsidP="00F94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43DD" w:rsidRPr="00B7430B" w:rsidRDefault="00F943DD" w:rsidP="00F94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943DD" w:rsidRPr="00B7430B" w:rsidRDefault="00F943DD" w:rsidP="00F94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793E40" w:rsidRPr="00B7430B" w:rsidTr="00FB5261">
        <w:tc>
          <w:tcPr>
            <w:tcW w:w="3556" w:type="dxa"/>
          </w:tcPr>
          <w:p w:rsidR="00793E40" w:rsidRPr="00B7430B" w:rsidRDefault="00793E40" w:rsidP="0030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30B">
              <w:rPr>
                <w:rStyle w:val="FontStyle47"/>
                <w:sz w:val="24"/>
                <w:szCs w:val="24"/>
              </w:rPr>
              <w:t>«Новый курс английского языка для российских школ «Английский язык» 5-9. О.В.Афанасьева, И.В.Михеева. - М.:Дрофа, 2010</w:t>
            </w:r>
          </w:p>
        </w:tc>
        <w:tc>
          <w:tcPr>
            <w:tcW w:w="1062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93E40" w:rsidRPr="00B7430B" w:rsidRDefault="00E968C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93E40" w:rsidRPr="00B7430B" w:rsidRDefault="00E968CA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3E40" w:rsidRPr="00B7430B" w:rsidTr="00FB5261">
        <w:tc>
          <w:tcPr>
            <w:tcW w:w="3556" w:type="dxa"/>
          </w:tcPr>
          <w:p w:rsidR="00793E40" w:rsidRPr="00B7430B" w:rsidRDefault="00793E40" w:rsidP="00303AC9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Millennium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B3ACA"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B3ACA"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3ACA"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"Английский нового тысячелетия")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Н.Н.Деревянко и др. -  Обнинск: Титул, 2006.</w:t>
            </w:r>
          </w:p>
        </w:tc>
        <w:tc>
          <w:tcPr>
            <w:tcW w:w="1062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93E40" w:rsidRPr="00B7430B" w:rsidRDefault="00793E4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93E40" w:rsidRPr="00B7430B" w:rsidRDefault="007D6F2B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C2581" w:rsidRPr="00B7430B" w:rsidTr="00FB5261">
        <w:tc>
          <w:tcPr>
            <w:tcW w:w="3556" w:type="dxa"/>
          </w:tcPr>
          <w:p w:rsidR="002C2581" w:rsidRPr="00B7430B" w:rsidRDefault="002C2581" w:rsidP="0030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«Rainbow English» , </w:t>
            </w:r>
            <w:r w:rsidRPr="00B7430B">
              <w:rPr>
                <w:rStyle w:val="FontStyle47"/>
                <w:sz w:val="24"/>
                <w:szCs w:val="24"/>
              </w:rPr>
              <w:t>О.В.Афанасьева, И.В.Михеева. - М.:Дрофа</w:t>
            </w:r>
          </w:p>
        </w:tc>
        <w:tc>
          <w:tcPr>
            <w:tcW w:w="1062" w:type="dxa"/>
          </w:tcPr>
          <w:p w:rsidR="002C2581" w:rsidRPr="00B7430B" w:rsidRDefault="002C2581" w:rsidP="00303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2C2581" w:rsidRPr="00B7430B" w:rsidRDefault="002C2581" w:rsidP="00303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2C2581" w:rsidRPr="00B7430B" w:rsidRDefault="002C2581" w:rsidP="00303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C2581" w:rsidRPr="00B7430B" w:rsidRDefault="002C2581" w:rsidP="00303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2C2581" w:rsidRPr="00B7430B" w:rsidRDefault="002C2581" w:rsidP="00303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C2581" w:rsidRPr="00B7430B" w:rsidRDefault="002C2581" w:rsidP="00303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C2581" w:rsidRPr="00B7430B" w:rsidRDefault="002C2581" w:rsidP="00303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F3790" w:rsidRPr="00B7430B" w:rsidTr="00FB5261">
        <w:tc>
          <w:tcPr>
            <w:tcW w:w="3556" w:type="dxa"/>
          </w:tcPr>
          <w:p w:rsidR="00CF3790" w:rsidRPr="00B7430B" w:rsidRDefault="00CF3790" w:rsidP="00303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Pr="00B74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», Кузовлев В.П., Лапа Н.М., Костина И.Н.</w:t>
            </w:r>
          </w:p>
        </w:tc>
        <w:tc>
          <w:tcPr>
            <w:tcW w:w="1062" w:type="dxa"/>
          </w:tcPr>
          <w:p w:rsidR="00CF3790" w:rsidRPr="00B7430B" w:rsidRDefault="00CF3790" w:rsidP="00E2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CF3790" w:rsidRPr="00B7430B" w:rsidRDefault="00CF3790" w:rsidP="00E2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CF3790" w:rsidRPr="00B7430B" w:rsidRDefault="00CF3790" w:rsidP="00E2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3790" w:rsidRPr="00B7430B" w:rsidRDefault="00CF3790" w:rsidP="00E2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CF3790" w:rsidRPr="00B7430B" w:rsidRDefault="00CF3790" w:rsidP="00E2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3790" w:rsidRPr="00B7430B" w:rsidRDefault="00CF379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F3790" w:rsidRPr="00B7430B" w:rsidRDefault="00CF379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3DD" w:rsidRPr="00B7430B" w:rsidTr="00FB5261">
        <w:tc>
          <w:tcPr>
            <w:tcW w:w="3556" w:type="dxa"/>
          </w:tcPr>
          <w:p w:rsidR="00F943DD" w:rsidRPr="00B7430B" w:rsidRDefault="00F943DD" w:rsidP="00303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«Счастливый английский» 5 - 9 класса под ред. 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К.И. Кауфман, М.Ю.Кауфман</w:t>
            </w:r>
          </w:p>
        </w:tc>
        <w:tc>
          <w:tcPr>
            <w:tcW w:w="1062" w:type="dxa"/>
          </w:tcPr>
          <w:p w:rsidR="00F943DD" w:rsidRPr="00B7430B" w:rsidRDefault="00F9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F943DD" w:rsidRPr="00B7430B" w:rsidRDefault="00F9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F943DD" w:rsidRPr="00B7430B" w:rsidRDefault="00F9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43DD" w:rsidRPr="00B7430B" w:rsidRDefault="00F9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F943DD" w:rsidRPr="00B7430B" w:rsidRDefault="00F9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43DD" w:rsidRPr="00B7430B" w:rsidRDefault="00F943DD" w:rsidP="00F94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943DD" w:rsidRPr="00B7430B" w:rsidRDefault="00F943DD" w:rsidP="00F94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0508B" w:rsidRPr="00B7430B" w:rsidTr="00FB5261">
        <w:tc>
          <w:tcPr>
            <w:tcW w:w="3556" w:type="dxa"/>
          </w:tcPr>
          <w:p w:rsidR="0080508B" w:rsidRPr="00B7430B" w:rsidRDefault="0080508B" w:rsidP="0030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Биболетова М.З. «Английский с удовольствием»</w:t>
            </w:r>
          </w:p>
        </w:tc>
        <w:tc>
          <w:tcPr>
            <w:tcW w:w="1062" w:type="dxa"/>
          </w:tcPr>
          <w:p w:rsidR="0080508B" w:rsidRPr="00B7430B" w:rsidRDefault="0080508B" w:rsidP="0085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80508B" w:rsidRPr="00B7430B" w:rsidRDefault="0080508B" w:rsidP="0085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80508B" w:rsidRPr="00B7430B" w:rsidRDefault="0080508B" w:rsidP="0085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0508B" w:rsidRPr="00B7430B" w:rsidRDefault="0080508B" w:rsidP="0085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0508B" w:rsidRPr="00B7430B" w:rsidRDefault="0080508B" w:rsidP="0085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0508B" w:rsidRPr="00B7430B" w:rsidRDefault="0080508B" w:rsidP="00854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0508B" w:rsidRPr="00B7430B" w:rsidRDefault="0080508B" w:rsidP="00854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0338B0" w:rsidRPr="00B7430B" w:rsidTr="00FB5261">
        <w:tc>
          <w:tcPr>
            <w:tcW w:w="3556" w:type="dxa"/>
          </w:tcPr>
          <w:p w:rsidR="000338B0" w:rsidRPr="00B7430B" w:rsidRDefault="000338B0" w:rsidP="0030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Гроза О.Л. «Английский нового тысячелетия»</w:t>
            </w:r>
          </w:p>
        </w:tc>
        <w:tc>
          <w:tcPr>
            <w:tcW w:w="1062" w:type="dxa"/>
          </w:tcPr>
          <w:p w:rsidR="000338B0" w:rsidRPr="00B7430B" w:rsidRDefault="000338B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0338B0" w:rsidRPr="00B7430B" w:rsidRDefault="000338B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0338B0" w:rsidRPr="00B7430B" w:rsidRDefault="000338B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338B0" w:rsidRPr="00B7430B" w:rsidRDefault="000338B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338B0" w:rsidRPr="00B7430B" w:rsidRDefault="000338B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338B0" w:rsidRPr="00B7430B" w:rsidRDefault="000338B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338B0" w:rsidRPr="00B7430B" w:rsidRDefault="000338B0" w:rsidP="00461F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81F93" w:rsidRPr="00B7430B" w:rsidTr="00FB5261">
        <w:tc>
          <w:tcPr>
            <w:tcW w:w="3556" w:type="dxa"/>
          </w:tcPr>
          <w:p w:rsidR="00D81F93" w:rsidRPr="00B7430B" w:rsidRDefault="00D81F93" w:rsidP="00303A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язык. Кузовлев В.П., Лапа Н.М., Перегудова Э.Ш.</w:t>
            </w:r>
            <w:r w:rsidRPr="00B74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2013г. </w:t>
            </w:r>
            <w:r w:rsidRPr="00B743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6E6"/>
              </w:rPr>
              <w:t>«Просвещение»</w:t>
            </w:r>
          </w:p>
        </w:tc>
        <w:tc>
          <w:tcPr>
            <w:tcW w:w="1062" w:type="dxa"/>
          </w:tcPr>
          <w:p w:rsidR="00D81F93" w:rsidRPr="00B7430B" w:rsidRDefault="00D81F93" w:rsidP="00D81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D81F93" w:rsidRPr="00B7430B" w:rsidRDefault="00D81F93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D81F93" w:rsidRPr="00B7430B" w:rsidRDefault="00D81F93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81F93" w:rsidRPr="00B7430B" w:rsidRDefault="00D81F93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81F93" w:rsidRPr="00B7430B" w:rsidRDefault="00D81F93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81F93" w:rsidRPr="00B7430B" w:rsidRDefault="00D81F93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81F93" w:rsidRPr="00B7430B" w:rsidRDefault="00D81F93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9646ED" w:rsidRPr="00B7430B" w:rsidTr="00FB5261">
        <w:tc>
          <w:tcPr>
            <w:tcW w:w="3556" w:type="dxa"/>
          </w:tcPr>
          <w:p w:rsidR="009646ED" w:rsidRPr="00B7430B" w:rsidRDefault="009646ED" w:rsidP="00653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Cs/>
                <w:sz w:val="24"/>
                <w:szCs w:val="24"/>
              </w:rPr>
              <w:t>УМК «Французский язык», Кулигина А.С., Щепилова А.В.,</w:t>
            </w: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 xml:space="preserve"> Изд.Просвещение</w:t>
            </w:r>
          </w:p>
        </w:tc>
        <w:tc>
          <w:tcPr>
            <w:tcW w:w="1062" w:type="dxa"/>
          </w:tcPr>
          <w:p w:rsidR="009646ED" w:rsidRPr="00B7430B" w:rsidRDefault="009646ED" w:rsidP="00D81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9646ED" w:rsidRPr="00B7430B" w:rsidRDefault="009646ED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9646ED" w:rsidRPr="00B7430B" w:rsidRDefault="009646ED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646ED" w:rsidRPr="00B7430B" w:rsidRDefault="009646ED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9646ED" w:rsidRPr="00B7430B" w:rsidRDefault="009646ED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646ED" w:rsidRPr="00B7430B" w:rsidRDefault="009646ED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646ED" w:rsidRPr="00B7430B" w:rsidRDefault="009646ED" w:rsidP="00D81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F943DD" w:rsidRPr="00B7430B" w:rsidTr="00FB5261">
        <w:tc>
          <w:tcPr>
            <w:tcW w:w="3556" w:type="dxa"/>
          </w:tcPr>
          <w:p w:rsidR="00F943DD" w:rsidRPr="00B7430B" w:rsidRDefault="00F943DD" w:rsidP="006538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Григорьева Е. Я., «Объектив», 10-11 класс, - М. : Просвещение, 2011./французский язык/.</w:t>
            </w:r>
          </w:p>
        </w:tc>
        <w:tc>
          <w:tcPr>
            <w:tcW w:w="1062" w:type="dxa"/>
          </w:tcPr>
          <w:p w:rsidR="00F943DD" w:rsidRPr="00B7430B" w:rsidRDefault="00F943DD" w:rsidP="00D81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F943DD" w:rsidRPr="00B7430B" w:rsidRDefault="00F943DD" w:rsidP="00D81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F943DD" w:rsidRPr="00B7430B" w:rsidRDefault="00F943DD" w:rsidP="00D81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43DD" w:rsidRPr="00B7430B" w:rsidRDefault="00F943DD" w:rsidP="00D81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943DD" w:rsidRPr="00B7430B" w:rsidRDefault="00F943DD" w:rsidP="00D81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43DD" w:rsidRPr="00B7430B" w:rsidRDefault="00F943DD" w:rsidP="00D81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943DD" w:rsidRPr="00B7430B" w:rsidRDefault="00F943DD" w:rsidP="00D81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F3790" w:rsidRPr="00B7430B" w:rsidTr="00FB5261">
        <w:tc>
          <w:tcPr>
            <w:tcW w:w="3556" w:type="dxa"/>
          </w:tcPr>
          <w:p w:rsidR="00CF3790" w:rsidRPr="00B7430B" w:rsidRDefault="00CF3790" w:rsidP="00E2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sz w:val="24"/>
                <w:szCs w:val="24"/>
              </w:rPr>
              <w:t>Немецкий язык, 8-9. Бим И.Л. и др. – М.: Просвещение 2013.</w:t>
            </w:r>
          </w:p>
        </w:tc>
        <w:tc>
          <w:tcPr>
            <w:tcW w:w="1062" w:type="dxa"/>
          </w:tcPr>
          <w:p w:rsidR="00CF3790" w:rsidRPr="00B7430B" w:rsidRDefault="00CF3790" w:rsidP="00E21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54" w:type="dxa"/>
          </w:tcPr>
          <w:p w:rsidR="00CF3790" w:rsidRPr="00B7430B" w:rsidRDefault="00CF3790" w:rsidP="00E21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15" w:type="dxa"/>
          </w:tcPr>
          <w:p w:rsidR="00CF3790" w:rsidRPr="00B7430B" w:rsidRDefault="00CF3790" w:rsidP="00E21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3790" w:rsidRPr="00B7430B" w:rsidRDefault="00CF3790" w:rsidP="00E21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CF3790" w:rsidRPr="00B7430B" w:rsidRDefault="00CF3790" w:rsidP="00E21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F3790" w:rsidRPr="00B7430B" w:rsidRDefault="00CF3790" w:rsidP="00E21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F3790" w:rsidRPr="00B7430B" w:rsidRDefault="00CF3790" w:rsidP="00E21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2F69EA" w:rsidRPr="00B7430B" w:rsidRDefault="002F69EA" w:rsidP="002F6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9EA" w:rsidRPr="00B7430B" w:rsidRDefault="002F69EA" w:rsidP="002F69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69EA" w:rsidRPr="00B7430B" w:rsidRDefault="002F69EA" w:rsidP="002F69EA">
      <w:pPr>
        <w:rPr>
          <w:rFonts w:ascii="Times New Roman" w:hAnsi="Times New Roman" w:cs="Times New Roman"/>
          <w:sz w:val="24"/>
          <w:szCs w:val="24"/>
        </w:rPr>
      </w:pPr>
    </w:p>
    <w:p w:rsidR="002F69EA" w:rsidRPr="00B7430B" w:rsidRDefault="002F69EA" w:rsidP="002F69E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69EA" w:rsidRPr="00B7430B" w:rsidRDefault="002F69EA" w:rsidP="002F69EA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69EA" w:rsidRPr="00B7430B" w:rsidRDefault="002F69EA" w:rsidP="002F69EA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A744D" w:rsidRPr="00B7430B" w:rsidRDefault="006A744D">
      <w:pPr>
        <w:rPr>
          <w:rFonts w:ascii="Times New Roman" w:hAnsi="Times New Roman" w:cs="Times New Roman"/>
          <w:sz w:val="24"/>
          <w:szCs w:val="24"/>
        </w:rPr>
      </w:pPr>
    </w:p>
    <w:sectPr w:rsidR="006A744D" w:rsidRPr="00B7430B" w:rsidSect="006A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2571"/>
    <w:multiLevelType w:val="hybridMultilevel"/>
    <w:tmpl w:val="39C45F9E"/>
    <w:lvl w:ilvl="0" w:tplc="5CC8FBC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2F69EA"/>
    <w:rsid w:val="000338B0"/>
    <w:rsid w:val="00034B3A"/>
    <w:rsid w:val="00043C17"/>
    <w:rsid w:val="000A4FBC"/>
    <w:rsid w:val="000B561D"/>
    <w:rsid w:val="000C3CC2"/>
    <w:rsid w:val="000D5B14"/>
    <w:rsid w:val="001433F1"/>
    <w:rsid w:val="00177631"/>
    <w:rsid w:val="0019710E"/>
    <w:rsid w:val="001B5830"/>
    <w:rsid w:val="001C281A"/>
    <w:rsid w:val="001F37B2"/>
    <w:rsid w:val="0020047B"/>
    <w:rsid w:val="00205974"/>
    <w:rsid w:val="00210575"/>
    <w:rsid w:val="00221DC8"/>
    <w:rsid w:val="00230288"/>
    <w:rsid w:val="00284FAE"/>
    <w:rsid w:val="00297582"/>
    <w:rsid w:val="002C2581"/>
    <w:rsid w:val="002E1794"/>
    <w:rsid w:val="002F69EA"/>
    <w:rsid w:val="00303AC9"/>
    <w:rsid w:val="00347D15"/>
    <w:rsid w:val="00356D55"/>
    <w:rsid w:val="0036339F"/>
    <w:rsid w:val="0036716C"/>
    <w:rsid w:val="00371B66"/>
    <w:rsid w:val="00375A7E"/>
    <w:rsid w:val="00390A18"/>
    <w:rsid w:val="003B4D17"/>
    <w:rsid w:val="003F6C0D"/>
    <w:rsid w:val="00403388"/>
    <w:rsid w:val="00420493"/>
    <w:rsid w:val="004278B3"/>
    <w:rsid w:val="004619BA"/>
    <w:rsid w:val="00461F4C"/>
    <w:rsid w:val="004E64BF"/>
    <w:rsid w:val="004E7345"/>
    <w:rsid w:val="005177B9"/>
    <w:rsid w:val="005A0021"/>
    <w:rsid w:val="005B7C99"/>
    <w:rsid w:val="005C3F24"/>
    <w:rsid w:val="005E6BEE"/>
    <w:rsid w:val="005F70C2"/>
    <w:rsid w:val="006410F2"/>
    <w:rsid w:val="00641FB1"/>
    <w:rsid w:val="00652AA4"/>
    <w:rsid w:val="00653897"/>
    <w:rsid w:val="00655783"/>
    <w:rsid w:val="00662693"/>
    <w:rsid w:val="006821CD"/>
    <w:rsid w:val="006A5914"/>
    <w:rsid w:val="006A744D"/>
    <w:rsid w:val="006F53AE"/>
    <w:rsid w:val="0070141D"/>
    <w:rsid w:val="00703AB2"/>
    <w:rsid w:val="00711559"/>
    <w:rsid w:val="00722AE8"/>
    <w:rsid w:val="007247FA"/>
    <w:rsid w:val="00727FE0"/>
    <w:rsid w:val="00745C1F"/>
    <w:rsid w:val="00793E40"/>
    <w:rsid w:val="007B1168"/>
    <w:rsid w:val="007D6F2B"/>
    <w:rsid w:val="007E0F4A"/>
    <w:rsid w:val="007E49B7"/>
    <w:rsid w:val="007E516B"/>
    <w:rsid w:val="0080508B"/>
    <w:rsid w:val="00825D37"/>
    <w:rsid w:val="0085468F"/>
    <w:rsid w:val="008944F3"/>
    <w:rsid w:val="008A54F5"/>
    <w:rsid w:val="008C556D"/>
    <w:rsid w:val="008D3909"/>
    <w:rsid w:val="008E2DC7"/>
    <w:rsid w:val="00904699"/>
    <w:rsid w:val="00913690"/>
    <w:rsid w:val="009566A6"/>
    <w:rsid w:val="009646ED"/>
    <w:rsid w:val="009A2861"/>
    <w:rsid w:val="009D6863"/>
    <w:rsid w:val="009E4D0E"/>
    <w:rsid w:val="009F144E"/>
    <w:rsid w:val="009F2E2F"/>
    <w:rsid w:val="00A4023A"/>
    <w:rsid w:val="00B403DA"/>
    <w:rsid w:val="00B40A73"/>
    <w:rsid w:val="00B53812"/>
    <w:rsid w:val="00B56860"/>
    <w:rsid w:val="00B7430B"/>
    <w:rsid w:val="00B90FC6"/>
    <w:rsid w:val="00BA455D"/>
    <w:rsid w:val="00BB2459"/>
    <w:rsid w:val="00BC3163"/>
    <w:rsid w:val="00BC7F14"/>
    <w:rsid w:val="00BD41A5"/>
    <w:rsid w:val="00BF341F"/>
    <w:rsid w:val="00C20B74"/>
    <w:rsid w:val="00C451FB"/>
    <w:rsid w:val="00C51B65"/>
    <w:rsid w:val="00C614C1"/>
    <w:rsid w:val="00C627E4"/>
    <w:rsid w:val="00C87F84"/>
    <w:rsid w:val="00CB3ACA"/>
    <w:rsid w:val="00CF3790"/>
    <w:rsid w:val="00D13831"/>
    <w:rsid w:val="00D50778"/>
    <w:rsid w:val="00D65E56"/>
    <w:rsid w:val="00D674E4"/>
    <w:rsid w:val="00D73B92"/>
    <w:rsid w:val="00D81F93"/>
    <w:rsid w:val="00D96C71"/>
    <w:rsid w:val="00DC41BC"/>
    <w:rsid w:val="00DE1188"/>
    <w:rsid w:val="00E20C92"/>
    <w:rsid w:val="00E21074"/>
    <w:rsid w:val="00E36693"/>
    <w:rsid w:val="00E36FAA"/>
    <w:rsid w:val="00E4074C"/>
    <w:rsid w:val="00E4092C"/>
    <w:rsid w:val="00E60239"/>
    <w:rsid w:val="00E968CA"/>
    <w:rsid w:val="00EF048D"/>
    <w:rsid w:val="00F33FD0"/>
    <w:rsid w:val="00F355AC"/>
    <w:rsid w:val="00F4634B"/>
    <w:rsid w:val="00F649DF"/>
    <w:rsid w:val="00F71E8C"/>
    <w:rsid w:val="00F756FC"/>
    <w:rsid w:val="00F84CAF"/>
    <w:rsid w:val="00F943DD"/>
    <w:rsid w:val="00F95FFA"/>
    <w:rsid w:val="00FB1CD5"/>
    <w:rsid w:val="00FB5261"/>
    <w:rsid w:val="00FC0CD0"/>
    <w:rsid w:val="00FC5339"/>
    <w:rsid w:val="00FD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EA"/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A18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D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FB5261"/>
    <w:rPr>
      <w:b/>
      <w:bCs/>
    </w:rPr>
  </w:style>
  <w:style w:type="character" w:customStyle="1" w:styleId="FontStyle47">
    <w:name w:val="Font Style47"/>
    <w:uiPriority w:val="99"/>
    <w:rsid w:val="00793E40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90A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nhideWhenUsed/>
    <w:rsid w:val="00390A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A18"/>
  </w:style>
  <w:style w:type="paragraph" w:customStyle="1" w:styleId="western">
    <w:name w:val="western"/>
    <w:basedOn w:val="a"/>
    <w:rsid w:val="00390A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390A1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7">
    <w:name w:val="Базовый"/>
    <w:rsid w:val="00390A18"/>
    <w:pPr>
      <w:tabs>
        <w:tab w:val="left" w:pos="708"/>
      </w:tabs>
      <w:suppressAutoHyphens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vydenkova.info/?p=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vydenkova.info/?p=701" TargetMode="External"/><Relationship Id="rId5" Type="http://schemas.openxmlformats.org/officeDocument/2006/relationships/hyperlink" Target="http://davydenkova.info/?p=6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16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2015-05-31T07:17:00Z</cp:lastPrinted>
  <dcterms:created xsi:type="dcterms:W3CDTF">2015-05-31T07:19:00Z</dcterms:created>
  <dcterms:modified xsi:type="dcterms:W3CDTF">2015-06-11T18:01:00Z</dcterms:modified>
</cp:coreProperties>
</file>