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40" w:rsidRPr="00177A40" w:rsidRDefault="00177A40" w:rsidP="00177A40">
      <w:pPr>
        <w:rPr>
          <w:rFonts w:ascii="Times" w:eastAsia="Times New Roman" w:hAnsi="Times" w:cs="Times New Roman"/>
          <w:sz w:val="20"/>
          <w:szCs w:val="20"/>
        </w:rPr>
      </w:pPr>
      <w:r w:rsidRPr="00177A40">
        <w:rPr>
          <w:rFonts w:ascii="Times" w:eastAsia="Times New Roman" w:hAnsi="Times" w:cs="Times New Roman"/>
          <w:sz w:val="20"/>
          <w:szCs w:val="20"/>
        </w:rPr>
        <w:br/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177A40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Тема: «Инновационная деятельность в процессе обучения иностранному языку»</w:t>
      </w:r>
    </w:p>
    <w:p w:rsidR="00177A40" w:rsidRPr="00177A40" w:rsidRDefault="00177A40" w:rsidP="00177A40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Инновационная деятельность в школе.</w:t>
      </w:r>
    </w:p>
    <w:p w:rsidR="00177A40" w:rsidRPr="00177A40" w:rsidRDefault="00177A40" w:rsidP="00177A40">
      <w:pPr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   Дети  - национальное достояние любой страны и его творческий потенциал.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ндивидуальные успехи  рассматриваются как залог долгосрочного развития всей страны. Именно ученик, его личные, </w:t>
      </w:r>
      <w:proofErr w:type="spellStart"/>
      <w:r w:rsidRPr="00177A40">
        <w:rPr>
          <w:rFonts w:ascii="Times New Roman" w:hAnsi="Times New Roman" w:cs="Times New Roman"/>
          <w:color w:val="000000"/>
          <w:sz w:val="28"/>
          <w:szCs w:val="28"/>
        </w:rPr>
        <w:t>предментные</w:t>
      </w:r>
      <w:proofErr w:type="spellEnd"/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77A40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лежат в основе стандартов нового поколения. Вот почему  основной задачей каждого педагога является создание условий для качественного формирования </w:t>
      </w:r>
      <w:proofErr w:type="spellStart"/>
      <w:r w:rsidRPr="00177A40">
        <w:rPr>
          <w:rFonts w:ascii="Times New Roman" w:hAnsi="Times New Roman" w:cs="Times New Roman"/>
          <w:color w:val="000000"/>
          <w:sz w:val="28"/>
          <w:szCs w:val="28"/>
        </w:rPr>
        <w:t>общепредметных</w:t>
      </w:r>
      <w:proofErr w:type="spellEnd"/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и универсальных учебных умений, и их включение в образовательное пространство с дальнейшей социализацией.</w:t>
      </w:r>
    </w:p>
    <w:p w:rsidR="00177A40" w:rsidRPr="00177A40" w:rsidRDefault="00177A40" w:rsidP="00177A40">
      <w:pPr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Современная школа ищет различные пути реализации своих функций,  одним из которых является  инновационная деятельность. Инновация – нововведение, новшество, изменение. В историческом плане новизна всегда относительна. Она носит конкретно-исторический характер, то есть может возникать раньше «своего времени», затем может стать нормой или устареть.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   В педагогической науке и практике выделяют несколько стадий развития инноваций.</w:t>
      </w:r>
    </w:p>
    <w:p w:rsidR="00177A40" w:rsidRPr="00177A40" w:rsidRDefault="00177A40" w:rsidP="00177A40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или зарождение идеи нового.</w:t>
      </w:r>
    </w:p>
    <w:p w:rsidR="00177A40" w:rsidRPr="00177A40" w:rsidRDefault="00177A40" w:rsidP="00177A40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идеи в цель.</w:t>
      </w:r>
    </w:p>
    <w:p w:rsidR="00177A40" w:rsidRPr="00177A40" w:rsidRDefault="00177A40" w:rsidP="00177A40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 о желаемом образе нового  и</w:t>
      </w:r>
    </w:p>
    <w:p w:rsidR="00177A40" w:rsidRPr="00177A40" w:rsidRDefault="00177A40" w:rsidP="00177A40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формулировка цели.</w:t>
      </w:r>
    </w:p>
    <w:p w:rsidR="00177A40" w:rsidRPr="00177A40" w:rsidRDefault="00177A40" w:rsidP="00177A40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Разработка путей реализации цели и проектирование.</w:t>
      </w:r>
    </w:p>
    <w:p w:rsidR="00177A40" w:rsidRPr="00177A40" w:rsidRDefault="00177A40" w:rsidP="00177A40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Реализация проекта.</w:t>
      </w:r>
    </w:p>
    <w:p w:rsidR="00177A40" w:rsidRPr="00177A40" w:rsidRDefault="00177A40" w:rsidP="00177A40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Распространение новой практики.</w:t>
      </w:r>
    </w:p>
    <w:p w:rsidR="00177A40" w:rsidRPr="00177A40" w:rsidRDefault="00177A40" w:rsidP="00177A40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в новом режиме.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     Источниками зарождения инновационных процессов в практике образовательного учреждения являются:</w:t>
      </w:r>
    </w:p>
    <w:p w:rsidR="00177A40" w:rsidRPr="00177A40" w:rsidRDefault="00177A40" w:rsidP="00177A40">
      <w:pPr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интуиция творческого руководителя, педагога;</w:t>
      </w:r>
    </w:p>
    <w:p w:rsidR="00177A40" w:rsidRPr="00177A40" w:rsidRDefault="00177A40" w:rsidP="00177A40">
      <w:pPr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 рожденный в данной школе;</w:t>
      </w:r>
    </w:p>
    <w:p w:rsidR="00177A40" w:rsidRPr="00177A40" w:rsidRDefault="00177A40" w:rsidP="00177A40">
      <w:pPr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педагогического коллектива работать по-новому;</w:t>
      </w:r>
    </w:p>
    <w:p w:rsidR="00177A40" w:rsidRPr="00177A40" w:rsidRDefault="00177A40" w:rsidP="00177A40">
      <w:pPr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 потребителя образовательных услуг.</w:t>
      </w:r>
    </w:p>
    <w:p w:rsidR="00177A40" w:rsidRPr="00177A40" w:rsidRDefault="00177A40" w:rsidP="00177A40">
      <w:pPr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Инновационные тенденции в преподавании иностранного языка.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   Задача развития, совершенствования, оптимизации методов обучения иностранным языкам всегда была одной из актуальных проблем российского образования. Проведенные исследования педагогической работы в этой области показали, что обучение иностранным языкам в школе сегодня невозможно без инновационной составляющей. В свете современных требований к целям обучения иностранному языку меняется статус как обучаемого, так и преподавателя, которые переходят от схемы “учитель – 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ученик” к технологии личностно-ориентированного обучения в плотном сотрудничестве.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   Принцип вариативности, провозглашенный в российском образовании, дает возможность средним учебным заведениям выбирать любую модель педагогического процесса, включая авторские. В этих условиях преподавателю иностранного языка предоставлена определенная свобода творчества, свобода выбора инновационных моделей и технологий обучения, без которых немыслим современный образовательный процесс.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Инновационные явления, порождающие специфику деятельности педагога в современных условиях, обуславливают переход от знаний к личности, от “сообщающих” - к интерактивным методам обучения.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темы 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 продиктована  социально-экономическими и политическими изменениями в современном мире, проблемами межнационального взаимодействия, возрастанием интереса к изучению иностранного языка и повышением уровня лингвистической и коммуникативной компетенции.</w:t>
      </w:r>
    </w:p>
    <w:p w:rsidR="00177A40" w:rsidRPr="00177A40" w:rsidRDefault="00177A40" w:rsidP="00177A40">
      <w:pPr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ориентирована  на:</w:t>
      </w:r>
    </w:p>
    <w:p w:rsidR="00177A40" w:rsidRPr="00177A40" w:rsidRDefault="00177A40" w:rsidP="00177A40">
      <w:pPr>
        <w:numPr>
          <w:ilvl w:val="0"/>
          <w:numId w:val="7"/>
        </w:numPr>
        <w:ind w:left="5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выявление лингвистических способностей учащихся;</w:t>
      </w:r>
    </w:p>
    <w:p w:rsidR="00177A40" w:rsidRPr="00177A40" w:rsidRDefault="00177A40" w:rsidP="00177A40">
      <w:pPr>
        <w:numPr>
          <w:ilvl w:val="0"/>
          <w:numId w:val="7"/>
        </w:numPr>
        <w:ind w:left="5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комфортных условий для формирования интеллектуального, нравственного и творческого потенциала личности;</w:t>
      </w:r>
    </w:p>
    <w:p w:rsidR="00177A40" w:rsidRPr="00177A40" w:rsidRDefault="00177A40" w:rsidP="00177A40">
      <w:pPr>
        <w:numPr>
          <w:ilvl w:val="0"/>
          <w:numId w:val="7"/>
        </w:numPr>
        <w:ind w:left="5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качеств, связанных с проектирующей сферой деятельности.</w:t>
      </w:r>
    </w:p>
    <w:p w:rsidR="00177A40" w:rsidRPr="00177A40" w:rsidRDefault="00177A40" w:rsidP="00177A40">
      <w:pPr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проблемы, на решение которых направлена программа:</w:t>
      </w:r>
    </w:p>
    <w:p w:rsidR="00177A40" w:rsidRPr="00177A40" w:rsidRDefault="00177A40" w:rsidP="00177A40">
      <w:pPr>
        <w:numPr>
          <w:ilvl w:val="0"/>
          <w:numId w:val="8"/>
        </w:numPr>
        <w:ind w:left="5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процесса обучения за счёт личностно-ориентированных технологий;</w:t>
      </w:r>
    </w:p>
    <w:p w:rsidR="00177A40" w:rsidRPr="00177A40" w:rsidRDefault="00177A40" w:rsidP="00177A40">
      <w:pPr>
        <w:numPr>
          <w:ilvl w:val="0"/>
          <w:numId w:val="8"/>
        </w:numPr>
        <w:ind w:left="5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для непрерывного совершенствования профессионального мастерства учителя.</w:t>
      </w:r>
    </w:p>
    <w:p w:rsidR="00177A40" w:rsidRPr="00177A40" w:rsidRDefault="00177A40" w:rsidP="00177A40">
      <w:pPr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Ведущей идеей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является освоение участниками инновационных технологий.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  Одной из эффективных технологий обучения английскому языку в нашей школе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имитационное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моделирование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>. Подобный подход в обучении обеспечивает имитацию элементов профессиональной деятельности, ее типичных и существенных черт. Его применение на занятиях иностранного языка дает возможность формировать навыки и умения общения, развивает привычку самоконтроля, способствует реальной подготовке школьников к предстоящей деятельности и жизни; помогает сделать занятия иностранного языка более живыми, интересными, содержательными, дают возможность школьникам больше и чаще высказывать собственные мнения, выражать чувства, мысли, оценки, т.е. </w:t>
      </w:r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мыслить на иностранном языке.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В качестве приемов, обеспечивающих повышение профессиональной направленности изучения иностранного языка, применяются: диалог по поводу профессиональной информации, прочитанной на иностранном языке, анализ социальных и профессиональных ситуаций, выполнение школьниками творческих заданий с профильным содержанием, игровые ситуации, ролевые игры, викторины олимпиады, конкурсы.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Эффект применения инновационных технологий с целью повышения профессиональной направленности изучения иностранного языка в школе, как показывает практика, наиболее заметен, когда они применяются в системе занятий, обеспечивая овладение целым комплексом умений, закладывая результативную базу для его эффективной </w:t>
      </w:r>
      <w:proofErr w:type="spellStart"/>
      <w:r w:rsidRPr="00177A40">
        <w:rPr>
          <w:rFonts w:ascii="Times New Roman" w:hAnsi="Times New Roman" w:cs="Times New Roman"/>
          <w:color w:val="000000"/>
          <w:sz w:val="28"/>
          <w:szCs w:val="28"/>
        </w:rPr>
        <w:t>профилизации</w:t>
      </w:r>
      <w:proofErr w:type="spellEnd"/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 в жизни.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распространённые инновационные методы обучения иностранному языку направлены на более эффективное развитие  и адаптацию личности (как социальную, так и профессиональную) в рамках сегодняшнего быстроменяющегося общества.</w:t>
      </w:r>
    </w:p>
    <w:p w:rsidR="00177A40" w:rsidRPr="00177A40" w:rsidRDefault="00177A40" w:rsidP="00177A40">
      <w:pPr>
        <w:numPr>
          <w:ilvl w:val="0"/>
          <w:numId w:val="9"/>
        </w:numPr>
        <w:ind w:left="41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Многосторонний метод.</w:t>
      </w:r>
    </w:p>
    <w:p w:rsidR="00177A40" w:rsidRPr="00177A40" w:rsidRDefault="00177A40" w:rsidP="00177A40">
      <w:pPr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  Иностранный язык не может быть заучен через механическое запоминание, т.к. создается индивидуально каждым. Таким образом, должны быть сведены к минимуму тренировочные упражнения в пользу спонтанной речи обучаемых.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   Грамматика, как и словарь, преподаются размеренными порциями в строгой логической последовательности: каждое последующее занятие должно увеличить уже имеющийся запас.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   Все четыре вида речевой деятельности должны присутствовать одновременно в процессе обучения.</w:t>
      </w:r>
    </w:p>
    <w:p w:rsidR="00177A40" w:rsidRPr="00177A40" w:rsidRDefault="00177A40" w:rsidP="00177A40">
      <w:pPr>
        <w:numPr>
          <w:ilvl w:val="0"/>
          <w:numId w:val="10"/>
        </w:numPr>
        <w:ind w:left="10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 полной физической реакции.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Данный метод основан на двух основных предпосылках. </w:t>
      </w:r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Во-первых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>, на том, что </w:t>
      </w:r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навыки восприятия иностранной устной речи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> должны предшествовать развитию всех остальных навыков, как это происходит у маленьких детей.  </w:t>
      </w:r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Во-вторых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>, обучаемые никогда не должны подталкиваться к устной речи до того момента, пока они сами не почувствуют, что готовы к ней.</w:t>
      </w:r>
    </w:p>
    <w:p w:rsidR="00177A40" w:rsidRPr="00177A40" w:rsidRDefault="00177A40" w:rsidP="00177A40">
      <w:pPr>
        <w:numPr>
          <w:ilvl w:val="0"/>
          <w:numId w:val="11"/>
        </w:numPr>
        <w:ind w:left="10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Естественный метод.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Целью обучения является достижение обучающимися среднего уровня владения иностранным языком. С точки зрения педагогики, главными составляющими инновационного подхода к обучению являются </w:t>
      </w:r>
      <w:proofErr w:type="spellStart"/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177A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подход</w:t>
      </w:r>
      <w:r w:rsidRPr="00177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7A40" w:rsidRPr="00177A40" w:rsidRDefault="00177A40" w:rsidP="00177A40">
      <w:pPr>
        <w:numPr>
          <w:ilvl w:val="0"/>
          <w:numId w:val="12"/>
        </w:numPr>
        <w:ind w:left="10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Активное обучение.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Основной принцип в том, что обучаемый сам творец своего знания. Активное обучение является, безусловно, приоритетным на современном этапе преподавания иностранного языка. Преподавание иностранного языка в школе с использованием инновационных технологий предполагает введение ряда психологических подходов, таких как: когнитивный, позитивный, эмоциональный, мотивационный, оптимистический, технологический.</w:t>
      </w:r>
    </w:p>
    <w:p w:rsidR="00177A40" w:rsidRPr="00177A40" w:rsidRDefault="00177A40" w:rsidP="00177A40">
      <w:pPr>
        <w:numPr>
          <w:ilvl w:val="0"/>
          <w:numId w:val="13"/>
        </w:numPr>
        <w:ind w:left="10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Преподавание иностранного языка с использованием сети </w:t>
      </w:r>
      <w:proofErr w:type="spellStart"/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Internet</w:t>
      </w:r>
      <w:proofErr w:type="spellEnd"/>
      <w:r w:rsidRPr="00177A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Применение Интернет-технологий на занятиях по иностранному языку является эффективным фактором для развития мотивации обучаемых. В большинстве случаев ребятам нравится работать с компьютером. Так как занятия проходят в неформальной обстановке, школьникам предоставлены свобода действий, и некоторые из них могут “блеснуть” своими познаниями в сфере ИКТ. Актуальны следующие используемые Интернет-технологии.</w:t>
      </w:r>
    </w:p>
    <w:p w:rsidR="00177A40" w:rsidRPr="00177A40" w:rsidRDefault="00177A40" w:rsidP="00177A40">
      <w:pPr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Переписка с жителями англо-говорящих стран посредством электронной почты;</w:t>
      </w:r>
    </w:p>
    <w:p w:rsidR="00177A40" w:rsidRPr="00177A40" w:rsidRDefault="00177A40" w:rsidP="00177A40">
      <w:pPr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он-</w:t>
      </w:r>
      <w:proofErr w:type="spellStart"/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олимпиадах и  конкурсах, в международных Интернет-конференциях, семинарах и других сетевых проектах подобного рода;</w:t>
      </w:r>
    </w:p>
    <w:p w:rsidR="00177A40" w:rsidRPr="00177A40" w:rsidRDefault="00177A40" w:rsidP="00177A40">
      <w:pPr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7A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размещение в сети сайтов и презентаций – они могут создаваться совместно преподавателем и обучаемым. Кроме того, возможен обмен презентациями между преподавателями из разных стран.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>Как показывает педагогический опыт, работа по созданию Интернет-ресурсов интересна учащимся своей новизной, актуальностью, креативностью. Организация познавательной деятельности учеников в малых группах дает возможность проявлять свою активность каждому ребенку.</w:t>
      </w:r>
    </w:p>
    <w:p w:rsidR="00177A40" w:rsidRPr="00177A40" w:rsidRDefault="00177A40" w:rsidP="00177A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Однако надо отметить, что информационные технологии, Интернет-технологии – это отнюдь не панацея на пути повышения мотивации и самостоятельности обучаемых в процессе изучения иностранного языка в познавательном процессе. Для достижения максимального эффекта необходимо использование широкого спектра инновационных, </w:t>
      </w:r>
      <w:proofErr w:type="spellStart"/>
      <w:r w:rsidRPr="00177A40">
        <w:rPr>
          <w:rFonts w:ascii="Times New Roman" w:hAnsi="Times New Roman" w:cs="Times New Roman"/>
          <w:color w:val="000000"/>
          <w:sz w:val="28"/>
          <w:szCs w:val="28"/>
        </w:rPr>
        <w:t>медиаобразовательных</w:t>
      </w:r>
      <w:proofErr w:type="spellEnd"/>
      <w:r w:rsidRPr="00177A4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обучающем процессе.</w:t>
      </w:r>
    </w:p>
    <w:p w:rsidR="004F6F7F" w:rsidRDefault="004F6F7F" w:rsidP="00177A40">
      <w:pPr>
        <w:ind w:left="-426"/>
        <w:jc w:val="both"/>
      </w:pPr>
    </w:p>
    <w:sectPr w:rsidR="004F6F7F" w:rsidSect="004F6F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29A"/>
    <w:multiLevelType w:val="multilevel"/>
    <w:tmpl w:val="A6024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F4104"/>
    <w:multiLevelType w:val="multilevel"/>
    <w:tmpl w:val="033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5919"/>
    <w:multiLevelType w:val="multilevel"/>
    <w:tmpl w:val="CDD28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F61B1"/>
    <w:multiLevelType w:val="multilevel"/>
    <w:tmpl w:val="0F2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F75EA"/>
    <w:multiLevelType w:val="multilevel"/>
    <w:tmpl w:val="CD08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22BFF"/>
    <w:multiLevelType w:val="multilevel"/>
    <w:tmpl w:val="05B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40E68"/>
    <w:multiLevelType w:val="multilevel"/>
    <w:tmpl w:val="9690A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61955"/>
    <w:multiLevelType w:val="multilevel"/>
    <w:tmpl w:val="FA1E0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E3D8F"/>
    <w:multiLevelType w:val="multilevel"/>
    <w:tmpl w:val="A3F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F1049"/>
    <w:multiLevelType w:val="multilevel"/>
    <w:tmpl w:val="0CF0A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40D8E"/>
    <w:multiLevelType w:val="multilevel"/>
    <w:tmpl w:val="5B3E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90C8C"/>
    <w:multiLevelType w:val="multilevel"/>
    <w:tmpl w:val="EE1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23371"/>
    <w:multiLevelType w:val="multilevel"/>
    <w:tmpl w:val="73A2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20746"/>
    <w:multiLevelType w:val="multilevel"/>
    <w:tmpl w:val="8618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202D45"/>
    <w:multiLevelType w:val="multilevel"/>
    <w:tmpl w:val="D4A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F7D51"/>
    <w:multiLevelType w:val="multilevel"/>
    <w:tmpl w:val="B0EA6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5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40"/>
    <w:rsid w:val="00177A40"/>
    <w:rsid w:val="004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BDC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5">
    <w:name w:val="c25"/>
    <w:basedOn w:val="a0"/>
    <w:rsid w:val="00177A40"/>
  </w:style>
  <w:style w:type="character" w:customStyle="1" w:styleId="c0">
    <w:name w:val="c0"/>
    <w:basedOn w:val="a0"/>
    <w:rsid w:val="00177A40"/>
  </w:style>
  <w:style w:type="character" w:customStyle="1" w:styleId="c20">
    <w:name w:val="c20"/>
    <w:basedOn w:val="a0"/>
    <w:rsid w:val="00177A40"/>
  </w:style>
  <w:style w:type="paragraph" w:customStyle="1" w:styleId="c27">
    <w:name w:val="c27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6">
    <w:name w:val="c26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1">
    <w:name w:val="c21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5">
    <w:name w:val="c35"/>
    <w:basedOn w:val="a0"/>
    <w:rsid w:val="00177A40"/>
  </w:style>
  <w:style w:type="paragraph" w:customStyle="1" w:styleId="c8">
    <w:name w:val="c8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8">
    <w:name w:val="c28"/>
    <w:basedOn w:val="a0"/>
    <w:rsid w:val="00177A40"/>
  </w:style>
  <w:style w:type="character" w:customStyle="1" w:styleId="apple-converted-space">
    <w:name w:val="apple-converted-space"/>
    <w:basedOn w:val="a0"/>
    <w:rsid w:val="00177A40"/>
  </w:style>
  <w:style w:type="character" w:customStyle="1" w:styleId="c5">
    <w:name w:val="c5"/>
    <w:basedOn w:val="a0"/>
    <w:rsid w:val="00177A40"/>
  </w:style>
  <w:style w:type="paragraph" w:customStyle="1" w:styleId="c29">
    <w:name w:val="c29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6">
    <w:name w:val="c6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41">
    <w:name w:val="c41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">
    <w:name w:val="c1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9">
    <w:name w:val="c9"/>
    <w:basedOn w:val="a0"/>
    <w:rsid w:val="00177A40"/>
  </w:style>
  <w:style w:type="paragraph" w:customStyle="1" w:styleId="c18">
    <w:name w:val="c18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3">
    <w:name w:val="c3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2">
    <w:name w:val="c12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5">
    <w:name w:val="c25"/>
    <w:basedOn w:val="a0"/>
    <w:rsid w:val="00177A40"/>
  </w:style>
  <w:style w:type="character" w:customStyle="1" w:styleId="c0">
    <w:name w:val="c0"/>
    <w:basedOn w:val="a0"/>
    <w:rsid w:val="00177A40"/>
  </w:style>
  <w:style w:type="character" w:customStyle="1" w:styleId="c20">
    <w:name w:val="c20"/>
    <w:basedOn w:val="a0"/>
    <w:rsid w:val="00177A40"/>
  </w:style>
  <w:style w:type="paragraph" w:customStyle="1" w:styleId="c27">
    <w:name w:val="c27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6">
    <w:name w:val="c26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21">
    <w:name w:val="c21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5">
    <w:name w:val="c35"/>
    <w:basedOn w:val="a0"/>
    <w:rsid w:val="00177A40"/>
  </w:style>
  <w:style w:type="paragraph" w:customStyle="1" w:styleId="c8">
    <w:name w:val="c8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28">
    <w:name w:val="c28"/>
    <w:basedOn w:val="a0"/>
    <w:rsid w:val="00177A40"/>
  </w:style>
  <w:style w:type="character" w:customStyle="1" w:styleId="apple-converted-space">
    <w:name w:val="apple-converted-space"/>
    <w:basedOn w:val="a0"/>
    <w:rsid w:val="00177A40"/>
  </w:style>
  <w:style w:type="character" w:customStyle="1" w:styleId="c5">
    <w:name w:val="c5"/>
    <w:basedOn w:val="a0"/>
    <w:rsid w:val="00177A40"/>
  </w:style>
  <w:style w:type="paragraph" w:customStyle="1" w:styleId="c29">
    <w:name w:val="c29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6">
    <w:name w:val="c6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41">
    <w:name w:val="c41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">
    <w:name w:val="c1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9">
    <w:name w:val="c9"/>
    <w:basedOn w:val="a0"/>
    <w:rsid w:val="00177A40"/>
  </w:style>
  <w:style w:type="paragraph" w:customStyle="1" w:styleId="c18">
    <w:name w:val="c18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3">
    <w:name w:val="c3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12">
    <w:name w:val="c12"/>
    <w:basedOn w:val="a"/>
    <w:rsid w:val="00177A4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1239</Words>
  <Characters>7064</Characters>
  <Application>Microsoft Macintosh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2014-10-05T15:09:00Z</dcterms:created>
  <dcterms:modified xsi:type="dcterms:W3CDTF">2014-10-05T15:29:00Z</dcterms:modified>
</cp:coreProperties>
</file>