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11" w:rsidRPr="00976766" w:rsidRDefault="004A1C11" w:rsidP="004A1C11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76766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-321310</wp:posOffset>
            </wp:positionV>
            <wp:extent cx="1028700" cy="1152525"/>
            <wp:effectExtent l="19050" t="0" r="0" b="0"/>
            <wp:wrapTopAndBottom/>
            <wp:docPr id="1" name="Рисунок 1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</w:p>
    <w:p w:rsidR="004A1C11" w:rsidRPr="00976766" w:rsidRDefault="004A1C11" w:rsidP="004A1C11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4A1C11" w:rsidRPr="00976766" w:rsidRDefault="004A1C11" w:rsidP="004A1C1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976766">
        <w:rPr>
          <w:b/>
          <w:sz w:val="24"/>
          <w:szCs w:val="24"/>
        </w:rPr>
        <w:t>УПРАВЛЕНИЕ ОБРАЗОВАНИЯ</w:t>
      </w:r>
    </w:p>
    <w:p w:rsidR="004A1C11" w:rsidRPr="00976766" w:rsidRDefault="004A1C11" w:rsidP="004A1C1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976766">
        <w:rPr>
          <w:b/>
          <w:sz w:val="24"/>
          <w:szCs w:val="24"/>
        </w:rPr>
        <w:t>Администрации Одинцовского муниципального района</w:t>
      </w:r>
    </w:p>
    <w:p w:rsidR="004A1C11" w:rsidRPr="00976766" w:rsidRDefault="004A1C11" w:rsidP="004A1C11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4A1C11" w:rsidRPr="00976766" w:rsidRDefault="004A1C11" w:rsidP="004A1C1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976766">
        <w:rPr>
          <w:b/>
          <w:sz w:val="24"/>
          <w:szCs w:val="24"/>
        </w:rPr>
        <w:t>П Р И К А З</w:t>
      </w:r>
    </w:p>
    <w:p w:rsidR="004A1C11" w:rsidRPr="00BB0356" w:rsidRDefault="00BB0356" w:rsidP="004A1C11">
      <w:pPr>
        <w:pStyle w:val="a5"/>
        <w:spacing w:line="276" w:lineRule="auto"/>
        <w:jc w:val="center"/>
        <w:rPr>
          <w:b/>
          <w:sz w:val="24"/>
          <w:szCs w:val="24"/>
          <w:u w:val="single"/>
        </w:rPr>
      </w:pPr>
      <w:r w:rsidRPr="00BB0356">
        <w:rPr>
          <w:b/>
          <w:sz w:val="24"/>
          <w:szCs w:val="24"/>
          <w:u w:val="single"/>
        </w:rPr>
        <w:t>15.12.2014 г.     № 2368</w:t>
      </w:r>
    </w:p>
    <w:p w:rsidR="004A1C11" w:rsidRPr="00976766" w:rsidRDefault="004A1C11" w:rsidP="004A1C1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976766">
        <w:rPr>
          <w:b/>
          <w:sz w:val="24"/>
          <w:szCs w:val="24"/>
        </w:rPr>
        <w:t>г. Одинцово</w:t>
      </w:r>
    </w:p>
    <w:p w:rsidR="004A1C11" w:rsidRPr="00976766" w:rsidRDefault="004A1C11" w:rsidP="004A1C11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4A1C11" w:rsidRPr="00976766" w:rsidRDefault="004A1C11" w:rsidP="004A1C11">
      <w:pPr>
        <w:jc w:val="both"/>
        <w:rPr>
          <w:sz w:val="24"/>
          <w:szCs w:val="24"/>
        </w:rPr>
      </w:pPr>
    </w:p>
    <w:p w:rsidR="004A1C11" w:rsidRPr="00976766" w:rsidRDefault="004A1C11" w:rsidP="004A1C11">
      <w:pPr>
        <w:spacing w:line="276" w:lineRule="auto"/>
        <w:jc w:val="both"/>
        <w:rPr>
          <w:sz w:val="24"/>
          <w:szCs w:val="24"/>
        </w:rPr>
      </w:pPr>
      <w:r w:rsidRPr="00976766">
        <w:rPr>
          <w:sz w:val="24"/>
          <w:szCs w:val="24"/>
        </w:rPr>
        <w:t>Об итогах муниципального этапа всероссийской</w:t>
      </w:r>
    </w:p>
    <w:p w:rsidR="004A1C11" w:rsidRPr="00976766" w:rsidRDefault="004A1C11" w:rsidP="004A1C11">
      <w:pPr>
        <w:spacing w:line="276" w:lineRule="auto"/>
        <w:jc w:val="both"/>
        <w:rPr>
          <w:sz w:val="24"/>
          <w:szCs w:val="24"/>
        </w:rPr>
      </w:pPr>
      <w:r w:rsidRPr="00976766">
        <w:rPr>
          <w:sz w:val="24"/>
          <w:szCs w:val="24"/>
        </w:rPr>
        <w:t xml:space="preserve">олимпиады школьников по английскому  языку </w:t>
      </w:r>
    </w:p>
    <w:p w:rsidR="004A1C11" w:rsidRPr="00976766" w:rsidRDefault="004A1C11" w:rsidP="004A1C11">
      <w:pPr>
        <w:spacing w:line="276" w:lineRule="auto"/>
        <w:jc w:val="both"/>
        <w:rPr>
          <w:sz w:val="24"/>
          <w:szCs w:val="24"/>
        </w:rPr>
      </w:pPr>
      <w:r w:rsidRPr="00976766">
        <w:rPr>
          <w:sz w:val="24"/>
          <w:szCs w:val="24"/>
        </w:rPr>
        <w:t>в 2014 – 2015 учебном году</w:t>
      </w:r>
    </w:p>
    <w:p w:rsidR="004A1C11" w:rsidRPr="00976766" w:rsidRDefault="004A1C11" w:rsidP="004A1C11">
      <w:pPr>
        <w:spacing w:line="276" w:lineRule="auto"/>
        <w:ind w:firstLine="709"/>
        <w:jc w:val="both"/>
        <w:rPr>
          <w:sz w:val="24"/>
          <w:szCs w:val="24"/>
        </w:rPr>
      </w:pPr>
    </w:p>
    <w:p w:rsidR="005F2BAD" w:rsidRDefault="004A1C11" w:rsidP="00003476">
      <w:pPr>
        <w:pStyle w:val="5"/>
        <w:spacing w:line="276" w:lineRule="auto"/>
        <w:ind w:firstLine="708"/>
        <w:jc w:val="both"/>
        <w:rPr>
          <w:sz w:val="24"/>
          <w:szCs w:val="24"/>
        </w:rPr>
      </w:pPr>
      <w:r w:rsidRPr="00976766">
        <w:rPr>
          <w:sz w:val="24"/>
          <w:szCs w:val="24"/>
        </w:rPr>
        <w:t>В соответствии с приказом Управления образования Администрации Одинцовского муниципального района №1807 от 20.10.</w:t>
      </w:r>
      <w:r w:rsidR="005F2BAD">
        <w:rPr>
          <w:sz w:val="24"/>
          <w:szCs w:val="24"/>
        </w:rPr>
        <w:t xml:space="preserve"> 2014г.</w:t>
      </w:r>
      <w:r w:rsidRPr="00976766">
        <w:rPr>
          <w:sz w:val="24"/>
          <w:szCs w:val="24"/>
        </w:rPr>
        <w:t xml:space="preserve"> «О проведении муниципального этапа всероссийской олимпиады школьников по английскому языку в 2</w:t>
      </w:r>
      <w:r w:rsidR="00FC2DAD" w:rsidRPr="00976766">
        <w:rPr>
          <w:sz w:val="24"/>
          <w:szCs w:val="24"/>
        </w:rPr>
        <w:t xml:space="preserve">014-2015 учебном году» </w:t>
      </w:r>
    </w:p>
    <w:p w:rsidR="004A1C11" w:rsidRPr="005F2BAD" w:rsidRDefault="00FC2DAD" w:rsidP="00003476">
      <w:pPr>
        <w:pStyle w:val="5"/>
        <w:spacing w:line="276" w:lineRule="auto"/>
        <w:jc w:val="both"/>
        <w:rPr>
          <w:bCs/>
          <w:sz w:val="24"/>
          <w:szCs w:val="24"/>
        </w:rPr>
      </w:pPr>
      <w:r w:rsidRPr="00976766">
        <w:rPr>
          <w:sz w:val="24"/>
          <w:szCs w:val="24"/>
        </w:rPr>
        <w:t>6 декабря</w:t>
      </w:r>
      <w:r w:rsidR="004A1C11" w:rsidRPr="00976766">
        <w:rPr>
          <w:sz w:val="24"/>
          <w:szCs w:val="24"/>
        </w:rPr>
        <w:t xml:space="preserve"> 2014 года был проведен муниципальный этап всероссийской олимпиады школьников по английскому языку для обучающихся 7-11 классов. </w:t>
      </w:r>
    </w:p>
    <w:p w:rsidR="004A1C11" w:rsidRPr="00976766" w:rsidRDefault="004A1C11" w:rsidP="00003476">
      <w:pPr>
        <w:spacing w:line="276" w:lineRule="auto"/>
        <w:ind w:firstLine="709"/>
        <w:jc w:val="both"/>
        <w:rPr>
          <w:sz w:val="24"/>
          <w:szCs w:val="24"/>
        </w:rPr>
      </w:pPr>
      <w:r w:rsidRPr="00976766">
        <w:rPr>
          <w:sz w:val="24"/>
          <w:szCs w:val="24"/>
        </w:rPr>
        <w:t>В муниципальном этапе всероссийской олимпиады школьников по англ</w:t>
      </w:r>
      <w:r w:rsidR="00355F61" w:rsidRPr="00976766">
        <w:rPr>
          <w:sz w:val="24"/>
          <w:szCs w:val="24"/>
        </w:rPr>
        <w:t>ийскому языку приняли участие 254</w:t>
      </w:r>
      <w:r w:rsidRPr="00976766">
        <w:rPr>
          <w:sz w:val="24"/>
          <w:szCs w:val="24"/>
        </w:rPr>
        <w:t xml:space="preserve"> обучающихся из всех муниципальных общеобразовательных у</w:t>
      </w:r>
      <w:r w:rsidR="00C744B2" w:rsidRPr="00976766">
        <w:rPr>
          <w:sz w:val="24"/>
          <w:szCs w:val="24"/>
        </w:rPr>
        <w:t>чреждений района, в том числе 9</w:t>
      </w:r>
      <w:r w:rsidRPr="00976766">
        <w:rPr>
          <w:sz w:val="24"/>
          <w:szCs w:val="24"/>
        </w:rPr>
        <w:t xml:space="preserve"> негосударственных</w:t>
      </w:r>
      <w:r w:rsidR="00003476">
        <w:rPr>
          <w:sz w:val="24"/>
          <w:szCs w:val="24"/>
        </w:rPr>
        <w:t xml:space="preserve"> общеобразовательных учреждений: ЧУОДО Лицея</w:t>
      </w:r>
      <w:r w:rsidR="00184180" w:rsidRPr="00976766">
        <w:rPr>
          <w:sz w:val="24"/>
          <w:szCs w:val="24"/>
        </w:rPr>
        <w:t>-интернат</w:t>
      </w:r>
      <w:r w:rsidR="00003476">
        <w:rPr>
          <w:sz w:val="24"/>
          <w:szCs w:val="24"/>
        </w:rPr>
        <w:t xml:space="preserve">а «Подмосковный», </w:t>
      </w:r>
      <w:r w:rsidR="00184180" w:rsidRPr="00976766">
        <w:rPr>
          <w:sz w:val="24"/>
          <w:szCs w:val="24"/>
        </w:rPr>
        <w:t xml:space="preserve"> </w:t>
      </w:r>
      <w:r w:rsidR="00003476">
        <w:rPr>
          <w:sz w:val="24"/>
          <w:szCs w:val="24"/>
        </w:rPr>
        <w:t>НАНОО «Сош с УИОП</w:t>
      </w:r>
      <w:r w:rsidRPr="00976766">
        <w:rPr>
          <w:sz w:val="24"/>
          <w:szCs w:val="24"/>
        </w:rPr>
        <w:t xml:space="preserve"> имени И.П. Светловой</w:t>
      </w:r>
      <w:r w:rsidR="00003476">
        <w:rPr>
          <w:sz w:val="24"/>
          <w:szCs w:val="24"/>
        </w:rPr>
        <w:t>»</w:t>
      </w:r>
      <w:r w:rsidRPr="00976766">
        <w:rPr>
          <w:sz w:val="24"/>
          <w:szCs w:val="24"/>
        </w:rPr>
        <w:t>,  АНОО «Гимназии Святителя Василия Великого», Гимназии АНОО ВО  «Одинцовского гуманитарного</w:t>
      </w:r>
      <w:r w:rsidR="00F0177A" w:rsidRPr="00976766">
        <w:rPr>
          <w:sz w:val="24"/>
          <w:szCs w:val="24"/>
        </w:rPr>
        <w:t xml:space="preserve"> университета»,</w:t>
      </w:r>
      <w:r w:rsidRPr="00976766">
        <w:rPr>
          <w:sz w:val="24"/>
          <w:szCs w:val="24"/>
        </w:rPr>
        <w:t xml:space="preserve"> </w:t>
      </w:r>
      <w:r w:rsidR="00FD497F" w:rsidRPr="00976766">
        <w:rPr>
          <w:sz w:val="24"/>
          <w:szCs w:val="24"/>
        </w:rPr>
        <w:t xml:space="preserve">АННОО «Гимназии «Жуковка», АНО </w:t>
      </w:r>
      <w:r w:rsidR="00003476">
        <w:rPr>
          <w:sz w:val="24"/>
          <w:szCs w:val="24"/>
        </w:rPr>
        <w:t>«Сош «Сосны», НОУ Гимназии</w:t>
      </w:r>
      <w:r w:rsidR="00FD497F" w:rsidRPr="00976766">
        <w:rPr>
          <w:sz w:val="24"/>
          <w:szCs w:val="24"/>
        </w:rPr>
        <w:t xml:space="preserve"> «Сократ</w:t>
      </w:r>
      <w:r w:rsidR="00252383" w:rsidRPr="00976766">
        <w:rPr>
          <w:sz w:val="24"/>
          <w:szCs w:val="24"/>
        </w:rPr>
        <w:t xml:space="preserve">», </w:t>
      </w:r>
      <w:r w:rsidR="00FD497F" w:rsidRPr="00976766">
        <w:rPr>
          <w:sz w:val="24"/>
          <w:szCs w:val="24"/>
        </w:rPr>
        <w:t xml:space="preserve"> </w:t>
      </w:r>
      <w:r w:rsidR="00252383" w:rsidRPr="00976766">
        <w:rPr>
          <w:sz w:val="24"/>
          <w:szCs w:val="24"/>
        </w:rPr>
        <w:t>АНОО</w:t>
      </w:r>
      <w:r w:rsidR="00FC4AA4">
        <w:rPr>
          <w:sz w:val="24"/>
          <w:szCs w:val="24"/>
        </w:rPr>
        <w:t xml:space="preserve"> </w:t>
      </w:r>
      <w:r w:rsidR="00003476">
        <w:rPr>
          <w:sz w:val="24"/>
          <w:szCs w:val="24"/>
        </w:rPr>
        <w:t>«</w:t>
      </w:r>
      <w:r w:rsidR="00252383" w:rsidRPr="00976766">
        <w:rPr>
          <w:sz w:val="24"/>
          <w:szCs w:val="24"/>
        </w:rPr>
        <w:t>Лингвистическ</w:t>
      </w:r>
      <w:r w:rsidR="00003476">
        <w:rPr>
          <w:sz w:val="24"/>
          <w:szCs w:val="24"/>
        </w:rPr>
        <w:t>ой</w:t>
      </w:r>
      <w:r w:rsidR="00252383" w:rsidRPr="00976766">
        <w:rPr>
          <w:sz w:val="24"/>
          <w:szCs w:val="24"/>
        </w:rPr>
        <w:t xml:space="preserve"> гимнази</w:t>
      </w:r>
      <w:r w:rsidR="00003476">
        <w:rPr>
          <w:sz w:val="24"/>
          <w:szCs w:val="24"/>
        </w:rPr>
        <w:t>и «</w:t>
      </w:r>
      <w:r w:rsidR="00252383" w:rsidRPr="00976766">
        <w:rPr>
          <w:sz w:val="24"/>
          <w:szCs w:val="24"/>
        </w:rPr>
        <w:t>Виктория</w:t>
      </w:r>
      <w:r w:rsidR="00003476">
        <w:rPr>
          <w:sz w:val="24"/>
          <w:szCs w:val="24"/>
        </w:rPr>
        <w:t>»</w:t>
      </w:r>
      <w:r w:rsidR="00252383" w:rsidRPr="00976766">
        <w:rPr>
          <w:sz w:val="24"/>
          <w:szCs w:val="24"/>
        </w:rPr>
        <w:t xml:space="preserve">, </w:t>
      </w:r>
      <w:r w:rsidR="00FD497F" w:rsidRPr="00976766">
        <w:rPr>
          <w:sz w:val="24"/>
          <w:szCs w:val="24"/>
        </w:rPr>
        <w:t>АНО ОО «ШКОЛ</w:t>
      </w:r>
      <w:r w:rsidR="00003476">
        <w:rPr>
          <w:sz w:val="24"/>
          <w:szCs w:val="24"/>
        </w:rPr>
        <w:t>Ы</w:t>
      </w:r>
      <w:r w:rsidR="00FD497F" w:rsidRPr="00976766">
        <w:rPr>
          <w:sz w:val="24"/>
          <w:szCs w:val="24"/>
        </w:rPr>
        <w:t xml:space="preserve"> ПРЕЗИДЕНТ»).</w:t>
      </w:r>
      <w:r w:rsidRPr="00976766">
        <w:rPr>
          <w:sz w:val="24"/>
          <w:szCs w:val="24"/>
        </w:rPr>
        <w:t xml:space="preserve"> </w:t>
      </w:r>
    </w:p>
    <w:p w:rsidR="004A1C11" w:rsidRPr="00976766" w:rsidRDefault="004A1C11" w:rsidP="00003476">
      <w:pPr>
        <w:pStyle w:val="a3"/>
        <w:spacing w:line="276" w:lineRule="auto"/>
        <w:ind w:firstLine="710"/>
        <w:jc w:val="both"/>
        <w:rPr>
          <w:szCs w:val="24"/>
        </w:rPr>
      </w:pPr>
      <w:r w:rsidRPr="00976766">
        <w:rPr>
          <w:szCs w:val="24"/>
        </w:rPr>
        <w:t>Жюри муниципального этапа всероссийской олимпиады школьников по английскому языку</w:t>
      </w:r>
      <w:r w:rsidR="00BD4640" w:rsidRPr="00976766">
        <w:rPr>
          <w:szCs w:val="24"/>
        </w:rPr>
        <w:t xml:space="preserve"> проверило и оценило 25</w:t>
      </w:r>
      <w:r w:rsidR="00355F61" w:rsidRPr="00976766">
        <w:rPr>
          <w:szCs w:val="24"/>
        </w:rPr>
        <w:t>4</w:t>
      </w:r>
      <w:r w:rsidRPr="00976766">
        <w:rPr>
          <w:szCs w:val="24"/>
        </w:rPr>
        <w:t xml:space="preserve"> работы обучающихся (в </w:t>
      </w:r>
      <w:r w:rsidR="00BD4640" w:rsidRPr="00976766">
        <w:rPr>
          <w:szCs w:val="24"/>
        </w:rPr>
        <w:t>2013-2014 уч.г. – 270</w:t>
      </w:r>
      <w:r w:rsidRPr="00976766">
        <w:rPr>
          <w:szCs w:val="24"/>
        </w:rPr>
        <w:t xml:space="preserve"> работ</w:t>
      </w:r>
      <w:r w:rsidR="00BD4640" w:rsidRPr="00976766">
        <w:rPr>
          <w:szCs w:val="24"/>
        </w:rPr>
        <w:t>; 2012-2013 уч.г. – 26</w:t>
      </w:r>
      <w:r w:rsidR="004D6277" w:rsidRPr="00976766">
        <w:rPr>
          <w:szCs w:val="24"/>
        </w:rPr>
        <w:t>4 работы).</w:t>
      </w:r>
    </w:p>
    <w:p w:rsidR="004A1C11" w:rsidRPr="00976766" w:rsidRDefault="004A1C11" w:rsidP="00003476">
      <w:pPr>
        <w:spacing w:line="276" w:lineRule="auto"/>
        <w:ind w:firstLine="710"/>
        <w:jc w:val="both"/>
        <w:rPr>
          <w:sz w:val="24"/>
          <w:szCs w:val="24"/>
        </w:rPr>
      </w:pPr>
      <w:r w:rsidRPr="00976766">
        <w:rPr>
          <w:sz w:val="24"/>
          <w:szCs w:val="24"/>
        </w:rPr>
        <w:t xml:space="preserve">По результатам проверки и оценивания работ участников муниципального этапа всероссийской олимпиады школьников по английскому языку </w:t>
      </w:r>
    </w:p>
    <w:p w:rsidR="004A1C11" w:rsidRPr="00976766" w:rsidRDefault="004A1C11" w:rsidP="00003476">
      <w:pPr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r w:rsidRPr="00976766">
        <w:rPr>
          <w:sz w:val="24"/>
          <w:szCs w:val="24"/>
        </w:rPr>
        <w:t xml:space="preserve">в 7 -8 классах (максимальный балл </w:t>
      </w:r>
      <w:r w:rsidR="00675E34" w:rsidRPr="00976766">
        <w:rPr>
          <w:sz w:val="24"/>
          <w:szCs w:val="24"/>
        </w:rPr>
        <w:t>100</w:t>
      </w:r>
      <w:r w:rsidRPr="00976766">
        <w:rPr>
          <w:sz w:val="24"/>
          <w:szCs w:val="24"/>
        </w:rPr>
        <w:t>) определены победитель и призеры: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118"/>
        <w:gridCol w:w="851"/>
        <w:gridCol w:w="850"/>
        <w:gridCol w:w="1418"/>
        <w:gridCol w:w="2268"/>
      </w:tblGrid>
      <w:tr w:rsidR="00003476" w:rsidRPr="00976766" w:rsidTr="005E5812">
        <w:trPr>
          <w:cantSplit/>
          <w:trHeight w:val="433"/>
        </w:trPr>
        <w:tc>
          <w:tcPr>
            <w:tcW w:w="1985" w:type="dxa"/>
            <w:vAlign w:val="center"/>
          </w:tcPr>
          <w:p w:rsidR="00003476" w:rsidRPr="00003476" w:rsidRDefault="00003476" w:rsidP="0000347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03476">
              <w:rPr>
                <w:color w:val="000000"/>
                <w:sz w:val="22"/>
                <w:szCs w:val="22"/>
              </w:rPr>
              <w:t>Фамилия</w:t>
            </w:r>
            <w:r>
              <w:rPr>
                <w:color w:val="000000"/>
                <w:sz w:val="22"/>
                <w:szCs w:val="22"/>
              </w:rPr>
              <w:t>, и</w:t>
            </w:r>
            <w:r w:rsidRPr="00003476">
              <w:rPr>
                <w:color w:val="000000"/>
                <w:sz w:val="22"/>
                <w:szCs w:val="22"/>
              </w:rPr>
              <w:t>мя</w:t>
            </w:r>
            <w:r>
              <w:rPr>
                <w:color w:val="000000"/>
                <w:sz w:val="22"/>
                <w:szCs w:val="22"/>
              </w:rPr>
              <w:t xml:space="preserve"> обучающегося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003476" w:rsidRPr="00003476" w:rsidRDefault="00003476" w:rsidP="00045A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476">
              <w:rPr>
                <w:sz w:val="22"/>
                <w:szCs w:val="22"/>
              </w:rPr>
              <w:t>Название ОУ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03476" w:rsidRPr="00003476" w:rsidRDefault="00003476" w:rsidP="00045A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476">
              <w:rPr>
                <w:sz w:val="22"/>
                <w:szCs w:val="22"/>
              </w:rPr>
              <w:t>Класс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03476" w:rsidRPr="00003476" w:rsidRDefault="00003476" w:rsidP="00045A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476">
              <w:rPr>
                <w:sz w:val="22"/>
                <w:szCs w:val="22"/>
              </w:rPr>
              <w:t>Баллы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3476" w:rsidRPr="00003476" w:rsidRDefault="00003476" w:rsidP="005E58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476">
              <w:rPr>
                <w:sz w:val="22"/>
                <w:szCs w:val="22"/>
              </w:rPr>
              <w:t>% выполнения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003476" w:rsidRPr="00003476" w:rsidRDefault="00003476" w:rsidP="00045A5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03476">
              <w:rPr>
                <w:color w:val="000000"/>
                <w:sz w:val="22"/>
                <w:szCs w:val="22"/>
              </w:rPr>
              <w:t>Педагог</w:t>
            </w:r>
          </w:p>
        </w:tc>
      </w:tr>
      <w:tr w:rsidR="008B49DB" w:rsidRPr="00976766" w:rsidTr="005E5812">
        <w:trPr>
          <w:cantSplit/>
          <w:trHeight w:val="341"/>
        </w:trPr>
        <w:tc>
          <w:tcPr>
            <w:tcW w:w="10490" w:type="dxa"/>
            <w:gridSpan w:val="6"/>
          </w:tcPr>
          <w:p w:rsidR="008B49DB" w:rsidRPr="00976766" w:rsidRDefault="008B49DB" w:rsidP="008B49DB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76766">
              <w:rPr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003476" w:rsidRPr="00085D61" w:rsidTr="005E5812">
        <w:trPr>
          <w:cantSplit/>
          <w:trHeight w:val="433"/>
        </w:trPr>
        <w:tc>
          <w:tcPr>
            <w:tcW w:w="1985" w:type="dxa"/>
          </w:tcPr>
          <w:p w:rsidR="00003476" w:rsidRPr="00085D61" w:rsidRDefault="00003476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Митрошин</w:t>
            </w:r>
            <w:r w:rsidR="005E5812" w:rsidRPr="00085D61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085D61">
              <w:rPr>
                <w:iCs/>
                <w:color w:val="000000"/>
                <w:sz w:val="22"/>
                <w:szCs w:val="22"/>
              </w:rPr>
              <w:t>Михаил</w:t>
            </w:r>
          </w:p>
          <w:p w:rsidR="00003476" w:rsidRPr="00085D61" w:rsidRDefault="00003476" w:rsidP="005E5812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noWrap/>
            <w:hideMark/>
          </w:tcPr>
          <w:p w:rsidR="00003476" w:rsidRPr="00085D61" w:rsidRDefault="00003476" w:rsidP="005E5812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 ОО «ШКОЛА ПРЕЗИДЕНТ»</w:t>
            </w:r>
          </w:p>
        </w:tc>
        <w:tc>
          <w:tcPr>
            <w:tcW w:w="851" w:type="dxa"/>
            <w:shd w:val="clear" w:color="000000" w:fill="FFFFFF"/>
          </w:tcPr>
          <w:p w:rsidR="00003476" w:rsidRPr="00085D61" w:rsidRDefault="00003476" w:rsidP="005E58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03476" w:rsidRPr="00085D61" w:rsidRDefault="00003476" w:rsidP="005E58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03476" w:rsidRPr="00085D61" w:rsidRDefault="00003476" w:rsidP="005E58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77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003476" w:rsidRPr="00085D61" w:rsidRDefault="00003476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Казакова Анна Андреевна</w:t>
            </w:r>
          </w:p>
        </w:tc>
      </w:tr>
      <w:tr w:rsidR="008B49DB" w:rsidRPr="00085D61" w:rsidTr="005E5812">
        <w:trPr>
          <w:trHeight w:val="300"/>
        </w:trPr>
        <w:tc>
          <w:tcPr>
            <w:tcW w:w="10490" w:type="dxa"/>
            <w:gridSpan w:val="6"/>
            <w:shd w:val="clear" w:color="auto" w:fill="FFFFFF"/>
          </w:tcPr>
          <w:p w:rsidR="008B49DB" w:rsidRPr="00085D61" w:rsidRDefault="008B49DB" w:rsidP="005E5812">
            <w:pPr>
              <w:jc w:val="center"/>
              <w:rPr>
                <w:b/>
                <w:iCs/>
                <w:sz w:val="22"/>
                <w:szCs w:val="22"/>
              </w:rPr>
            </w:pPr>
            <w:r w:rsidRPr="00085D61">
              <w:rPr>
                <w:b/>
                <w:sz w:val="22"/>
                <w:szCs w:val="22"/>
              </w:rPr>
              <w:t>Призер</w:t>
            </w:r>
            <w:r w:rsidR="004D6277" w:rsidRPr="00085D61">
              <w:rPr>
                <w:b/>
                <w:sz w:val="22"/>
                <w:szCs w:val="22"/>
              </w:rPr>
              <w:t>ы</w:t>
            </w:r>
          </w:p>
        </w:tc>
      </w:tr>
      <w:tr w:rsidR="00D86847" w:rsidRPr="00085D61" w:rsidTr="005E5812">
        <w:trPr>
          <w:trHeight w:val="557"/>
        </w:trPr>
        <w:tc>
          <w:tcPr>
            <w:tcW w:w="1985" w:type="dxa"/>
            <w:shd w:val="clear" w:color="auto" w:fill="FFFFFF"/>
          </w:tcPr>
          <w:p w:rsidR="00D86847" w:rsidRPr="00085D61" w:rsidRDefault="00D86847" w:rsidP="00D86847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Паланкоева Медина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D86847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АННОО «Гимназии «Жуковка»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D86847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D868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D868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D86847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Феодориди Татьяна Александровна</w:t>
            </w:r>
          </w:p>
        </w:tc>
      </w:tr>
      <w:tr w:rsidR="00D86847" w:rsidRPr="00085D61" w:rsidTr="005E5812">
        <w:trPr>
          <w:trHeight w:val="557"/>
        </w:trPr>
        <w:tc>
          <w:tcPr>
            <w:tcW w:w="1985" w:type="dxa"/>
            <w:shd w:val="clear" w:color="auto" w:fill="FFFFFF"/>
          </w:tcPr>
          <w:p w:rsidR="00D86847" w:rsidRPr="00085D61" w:rsidRDefault="00D86847" w:rsidP="00D86847">
            <w:pPr>
              <w:rPr>
                <w:color w:val="000000"/>
                <w:sz w:val="22"/>
                <w:szCs w:val="22"/>
                <w:lang w:val="en-US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 xml:space="preserve">Криничанский </w:t>
            </w:r>
          </w:p>
          <w:p w:rsidR="00D86847" w:rsidRPr="00085D61" w:rsidRDefault="00D86847" w:rsidP="00D86847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D86847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 ОО «ШКОЛА ПРЕЗИДЕНТ»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D86847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D86847">
            <w:pPr>
              <w:jc w:val="center"/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D868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85D6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D86847">
            <w:pPr>
              <w:rPr>
                <w:iCs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Фетисова Марина Викторовна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lastRenderedPageBreak/>
              <w:t xml:space="preserve">Галушко </w:t>
            </w:r>
            <w:r w:rsidRPr="00085D61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АННОО «Гимназии «Жуковка»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70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Феодориди Татьяна Александровна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 xml:space="preserve">Лунякова </w:t>
            </w:r>
            <w:r w:rsidRPr="00085D61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Большевяземская гимназия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65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Арутюнян Ани Гагиковна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 xml:space="preserve">Шваюк </w:t>
            </w:r>
            <w:r w:rsidRPr="00085D61">
              <w:rPr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МАОУ Одинцовский лицей №6 им. А.С.Пушкина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62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Скира Наталья Михайловна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Цветкова Анастасия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№4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Волкова Елена Александровна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Дубинина Екатерина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Барвихинская сош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59</w:t>
            </w:r>
          </w:p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59</w:t>
            </w:r>
          </w:p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Васьков Константин Викторович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Миничев Федор</w:t>
            </w:r>
          </w:p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 «Сош «Сосны»</w:t>
            </w:r>
          </w:p>
          <w:p w:rsidR="00D86847" w:rsidRPr="00085D61" w:rsidRDefault="00D86847" w:rsidP="005E58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59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59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Тюхтина Надежда Юрьевна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Кракхофер Никита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ЧУОДО Лицей-интернат «Подмосковный»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58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Дементьева Мария Александровна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Иноземцев Леонид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НАНОО «Сош с УИОП имени И.П. Светловой»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58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Ефремова Елена Александровна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Нефедова Юлия</w:t>
            </w:r>
          </w:p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Ершовская сош имени Героя Светского Союза Василия Фабричнова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Саркисова Светлана Александровна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Никифорова Маргарита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№4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Волкова Елена Александровна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Кузьмин Александр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АНОО «Гимназия Святителя Василия Великого»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Полянская Марина Алексеевна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Белорусова Василиса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Лесногородская сош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54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Калантаевская Татьяна Анатольевна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Учкина Дарья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Одинцовский лицей №10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54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Горбунова Людмила Николаевна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Мухин Ростислав</w:t>
            </w:r>
          </w:p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№4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53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Минаева Ольга Витальевна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Гаглоева Анна</w:t>
            </w:r>
          </w:p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сош №1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53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Крючкова Наталья Игоревна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Скочий Андрей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НАНОО «Сош с УИОП имени И.П. Светловой»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Ефремова Елена Александровна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Яковлева Валентина</w:t>
            </w:r>
          </w:p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сош №16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Сиренко Наталья Владимировна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Дебров Роман</w:t>
            </w:r>
          </w:p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</w:p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№11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Бакланова Екатерина Сергеевна</w:t>
            </w:r>
          </w:p>
        </w:tc>
      </w:tr>
      <w:tr w:rsidR="00D86847" w:rsidRPr="00085D61" w:rsidTr="005E5812">
        <w:trPr>
          <w:trHeight w:val="300"/>
        </w:trPr>
        <w:tc>
          <w:tcPr>
            <w:tcW w:w="1985" w:type="dxa"/>
            <w:shd w:val="clear" w:color="auto" w:fill="FFFFFF"/>
          </w:tcPr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Орехов Владислав</w:t>
            </w:r>
          </w:p>
          <w:p w:rsidR="00D86847" w:rsidRPr="00085D61" w:rsidRDefault="00D86847" w:rsidP="005E5812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Захаровская сош</w:t>
            </w:r>
          </w:p>
        </w:tc>
        <w:tc>
          <w:tcPr>
            <w:tcW w:w="851" w:type="dxa"/>
            <w:shd w:val="clear" w:color="auto" w:fill="FFFFFF"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D86847" w:rsidRPr="00085D61" w:rsidRDefault="00D86847" w:rsidP="005E5812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Студикова Татьяна Юрьевна</w:t>
            </w:r>
          </w:p>
        </w:tc>
      </w:tr>
    </w:tbl>
    <w:p w:rsidR="00857C19" w:rsidRPr="00085D61" w:rsidRDefault="00857C19" w:rsidP="004A1C11">
      <w:pPr>
        <w:spacing w:line="276" w:lineRule="auto"/>
        <w:jc w:val="both"/>
        <w:rPr>
          <w:sz w:val="22"/>
          <w:szCs w:val="22"/>
        </w:rPr>
      </w:pPr>
    </w:p>
    <w:p w:rsidR="004A1C11" w:rsidRPr="00085D61" w:rsidRDefault="004A1C11" w:rsidP="004A1C11">
      <w:pPr>
        <w:spacing w:line="276" w:lineRule="auto"/>
        <w:jc w:val="both"/>
        <w:rPr>
          <w:sz w:val="22"/>
          <w:szCs w:val="22"/>
        </w:rPr>
      </w:pPr>
      <w:r w:rsidRPr="00085D61">
        <w:rPr>
          <w:sz w:val="22"/>
          <w:szCs w:val="22"/>
        </w:rPr>
        <w:t xml:space="preserve">2) в 9-11 классах (максимальный </w:t>
      </w:r>
      <w:r w:rsidR="00675E34" w:rsidRPr="00085D61">
        <w:rPr>
          <w:sz w:val="22"/>
          <w:szCs w:val="22"/>
        </w:rPr>
        <w:t>балл 106</w:t>
      </w:r>
      <w:r w:rsidRPr="00085D61">
        <w:rPr>
          <w:sz w:val="22"/>
          <w:szCs w:val="22"/>
        </w:rPr>
        <w:t xml:space="preserve">) определены победитель и призеры: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118"/>
        <w:gridCol w:w="851"/>
        <w:gridCol w:w="850"/>
        <w:gridCol w:w="1418"/>
        <w:gridCol w:w="2268"/>
      </w:tblGrid>
      <w:tr w:rsidR="005E5812" w:rsidRPr="00085D61" w:rsidTr="0055026E">
        <w:trPr>
          <w:trHeight w:val="1038"/>
        </w:trPr>
        <w:tc>
          <w:tcPr>
            <w:tcW w:w="1985" w:type="dxa"/>
            <w:vAlign w:val="center"/>
          </w:tcPr>
          <w:p w:rsidR="005E5812" w:rsidRPr="00085D61" w:rsidRDefault="005E5812" w:rsidP="005E581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Фамилия, имя обучающегося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5E5812" w:rsidRPr="00085D61" w:rsidRDefault="005E5812" w:rsidP="00045A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Название ОУ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E5812" w:rsidRPr="00085D61" w:rsidRDefault="005E5812" w:rsidP="00045A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Класс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E5812" w:rsidRPr="00085D61" w:rsidRDefault="005E5812" w:rsidP="00045A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Баллы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5812" w:rsidRPr="00085D61" w:rsidRDefault="005E5812" w:rsidP="00045A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% выполнения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5E5812" w:rsidRPr="00085D61" w:rsidRDefault="005E5812" w:rsidP="00045A5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Педагог</w:t>
            </w:r>
          </w:p>
        </w:tc>
      </w:tr>
      <w:tr w:rsidR="00FC29C1" w:rsidRPr="00085D61" w:rsidTr="0055026E">
        <w:trPr>
          <w:trHeight w:val="293"/>
        </w:trPr>
        <w:tc>
          <w:tcPr>
            <w:tcW w:w="10490" w:type="dxa"/>
            <w:gridSpan w:val="6"/>
            <w:shd w:val="clear" w:color="auto" w:fill="FFFFFF"/>
          </w:tcPr>
          <w:p w:rsidR="00FC29C1" w:rsidRPr="00085D61" w:rsidRDefault="00FC29C1" w:rsidP="007923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D61">
              <w:rPr>
                <w:b/>
                <w:sz w:val="22"/>
                <w:szCs w:val="22"/>
              </w:rPr>
              <w:t>Победитель</w:t>
            </w:r>
          </w:p>
        </w:tc>
      </w:tr>
      <w:tr w:rsidR="005E5812" w:rsidRPr="00085D61" w:rsidTr="0055026E">
        <w:trPr>
          <w:trHeight w:val="489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Ефремова Галина</w:t>
            </w:r>
          </w:p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5E5812" w:rsidRPr="00085D61">
              <w:rPr>
                <w:sz w:val="22"/>
                <w:szCs w:val="22"/>
              </w:rPr>
              <w:t>Одинцовский гуманитарный университет</w:t>
            </w:r>
            <w:r w:rsidRPr="00085D61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89,62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Косарева Ольга Алексеевна</w:t>
            </w:r>
          </w:p>
        </w:tc>
      </w:tr>
      <w:tr w:rsidR="00FC29C1" w:rsidRPr="00085D61" w:rsidTr="0055026E">
        <w:trPr>
          <w:trHeight w:val="300"/>
        </w:trPr>
        <w:tc>
          <w:tcPr>
            <w:tcW w:w="10490" w:type="dxa"/>
            <w:gridSpan w:val="6"/>
            <w:shd w:val="clear" w:color="auto" w:fill="FFFFFF"/>
          </w:tcPr>
          <w:p w:rsidR="00FC29C1" w:rsidRPr="00085D61" w:rsidRDefault="00FC29C1" w:rsidP="00182738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085D61">
              <w:rPr>
                <w:b/>
                <w:iCs/>
                <w:color w:val="000000"/>
                <w:sz w:val="22"/>
                <w:szCs w:val="22"/>
              </w:rPr>
              <w:t>Призеры</w:t>
            </w:r>
          </w:p>
        </w:tc>
      </w:tr>
      <w:tr w:rsidR="005E5812" w:rsidRPr="00085D61" w:rsidTr="0055026E">
        <w:trPr>
          <w:trHeight w:val="528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Носенко Виктория</w:t>
            </w:r>
          </w:p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5E5812" w:rsidRPr="00085D61">
              <w:rPr>
                <w:sz w:val="22"/>
                <w:szCs w:val="22"/>
              </w:rPr>
              <w:t>Одинц</w:t>
            </w:r>
            <w:r w:rsidRPr="00085D61">
              <w:rPr>
                <w:sz w:val="22"/>
                <w:szCs w:val="22"/>
              </w:rPr>
              <w:t>овский гуманитарный университет»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83,02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Косарева Ольга Алексеевна</w:t>
            </w:r>
          </w:p>
          <w:p w:rsidR="005E5812" w:rsidRPr="00085D61" w:rsidRDefault="005E5812" w:rsidP="0055026E">
            <w:pPr>
              <w:rPr>
                <w:sz w:val="22"/>
                <w:szCs w:val="22"/>
              </w:rPr>
            </w:pP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Костромитин Денис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№4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82,08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Давыденкова На</w:t>
            </w:r>
            <w:r w:rsidR="002E33E7" w:rsidRPr="00085D61">
              <w:rPr>
                <w:sz w:val="22"/>
                <w:szCs w:val="22"/>
              </w:rPr>
              <w:t>талия Пет</w:t>
            </w:r>
            <w:r w:rsidRPr="00085D61">
              <w:rPr>
                <w:sz w:val="22"/>
                <w:szCs w:val="22"/>
              </w:rPr>
              <w:t xml:space="preserve">ровна 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lastRenderedPageBreak/>
              <w:t>Витязева Анна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сош №5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81,13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Тетюхина Татьяна Анатольевна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Винокурова Лейла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№11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81,13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Бирова Ольга Яковлевна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Денисова София</w:t>
            </w:r>
          </w:p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 xml:space="preserve">Гимназия АНОО ВО </w:t>
            </w:r>
            <w:r w:rsidR="0055026E" w:rsidRPr="00085D61">
              <w:rPr>
                <w:sz w:val="22"/>
                <w:szCs w:val="22"/>
              </w:rPr>
              <w:t>«</w:t>
            </w:r>
            <w:r w:rsidRPr="00085D61">
              <w:rPr>
                <w:sz w:val="22"/>
                <w:szCs w:val="22"/>
              </w:rPr>
              <w:t>Одинцовский гуманитарный университет</w:t>
            </w:r>
            <w:r w:rsidR="0055026E" w:rsidRPr="00085D61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80,19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Косарева Ольга Алексеевна</w:t>
            </w:r>
          </w:p>
          <w:p w:rsidR="005E5812" w:rsidRPr="00085D61" w:rsidRDefault="005E5812" w:rsidP="0055026E">
            <w:pPr>
              <w:rPr>
                <w:sz w:val="22"/>
                <w:szCs w:val="22"/>
              </w:rPr>
            </w:pP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Ковальчук Анастасия</w:t>
            </w:r>
          </w:p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</w:p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5E5812" w:rsidRPr="00085D61">
              <w:rPr>
                <w:sz w:val="22"/>
                <w:szCs w:val="22"/>
              </w:rPr>
              <w:t>Одинц</w:t>
            </w:r>
            <w:r w:rsidRPr="00085D61">
              <w:rPr>
                <w:sz w:val="22"/>
                <w:szCs w:val="22"/>
              </w:rPr>
              <w:t>овский гуманитарный университет»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80,19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Косарева Ольга Алексеевна</w:t>
            </w:r>
          </w:p>
          <w:p w:rsidR="005E5812" w:rsidRPr="00085D61" w:rsidRDefault="005E5812" w:rsidP="0055026E">
            <w:pPr>
              <w:rPr>
                <w:sz w:val="22"/>
                <w:szCs w:val="22"/>
              </w:rPr>
            </w:pP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Погосян Армен</w:t>
            </w:r>
          </w:p>
          <w:p w:rsidR="005E5812" w:rsidRPr="00085D61" w:rsidRDefault="005E5812" w:rsidP="0055026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085D61">
              <w:rPr>
                <w:sz w:val="22"/>
                <w:szCs w:val="22"/>
              </w:rPr>
              <w:t>АНО «Сош «Сосны»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79,25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Косормыгина Татьяна Васильевна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color w:val="000000"/>
                <w:sz w:val="22"/>
                <w:szCs w:val="22"/>
              </w:rPr>
              <w:t>Малышева Анна</w:t>
            </w:r>
          </w:p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АННОО «Гимназии «Жуковка»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78,30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Феодориди Татьяна Александровна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 xml:space="preserve">Якимова </w:t>
            </w:r>
            <w:r w:rsidRPr="00085D61">
              <w:rPr>
                <w:color w:val="000000"/>
                <w:sz w:val="22"/>
                <w:szCs w:val="22"/>
              </w:rPr>
              <w:t>Ольга</w:t>
            </w:r>
          </w:p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 xml:space="preserve">МБОУ Одинцовская сош №16 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77,36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Сиренко Наталья Владимировна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 xml:space="preserve">Голубева </w:t>
            </w:r>
            <w:r w:rsidRPr="00085D61">
              <w:rPr>
                <w:color w:val="000000"/>
                <w:sz w:val="22"/>
                <w:szCs w:val="22"/>
              </w:rPr>
              <w:t>Мария</w:t>
            </w:r>
          </w:p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МБОУ Одинцовский лицей №</w:t>
            </w:r>
            <w:r w:rsidR="005E5812"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76,42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Никитенкова Людмила Анатольевна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 xml:space="preserve">Решетникова </w:t>
            </w:r>
            <w:r w:rsidRPr="00085D61">
              <w:rPr>
                <w:color w:val="000000"/>
                <w:sz w:val="22"/>
                <w:szCs w:val="22"/>
              </w:rPr>
              <w:t>Ольга</w:t>
            </w:r>
          </w:p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МБОУ Одинцовский лицей №1</w:t>
            </w:r>
            <w:r w:rsidR="005E5812" w:rsidRPr="00085D61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76,42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Никитенкова Людмила Анатольевна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 xml:space="preserve">Бегиашвили </w:t>
            </w:r>
            <w:r w:rsidRPr="00085D61">
              <w:rPr>
                <w:color w:val="000000"/>
                <w:sz w:val="22"/>
                <w:szCs w:val="22"/>
              </w:rPr>
              <w:t>Анна</w:t>
            </w:r>
          </w:p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МБОУ Одинцовская сош №12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75,47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Ананьин Константин Георгиевич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 xml:space="preserve">Котова </w:t>
            </w:r>
            <w:r w:rsidRPr="00085D61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МБОУ Одинцовская сош №12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74,53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Щенникова Любовь Петровна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Витько Валерия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 ОО «ШКОЛА ПРЕЗИДЕНТ»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74,53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Фокина Ирина Николаевна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Гурин Павел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№11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74,53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Бирова Ольга Яковлевна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Эдилгериева Этерия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МБОУ Одинцовская сош №1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73,58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Худоба Ксения Ивановна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Рындина Кристина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МБОУ Одинцовская сош №5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72,64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Тетюхина Татьяна Анатольевна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Кокунина Дарья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№4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71,70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Волкова Елена Александровна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Никитина Валерия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5E5812" w:rsidRPr="00085D61">
              <w:rPr>
                <w:sz w:val="22"/>
                <w:szCs w:val="22"/>
              </w:rPr>
              <w:t>Одинцовский гуманитарный университет</w:t>
            </w:r>
            <w:r w:rsidRPr="00085D61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71,70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Косарева Ольга Алексеевна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Меркулов Глеб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МБОУ Одинцовский лицей №2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71,70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Островская Марина Алексеевна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Руденко Елизавета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5E5812" w:rsidRPr="00085D61">
              <w:rPr>
                <w:sz w:val="22"/>
                <w:szCs w:val="22"/>
              </w:rPr>
              <w:t>Одинц</w:t>
            </w:r>
            <w:r w:rsidRPr="00085D61">
              <w:rPr>
                <w:sz w:val="22"/>
                <w:szCs w:val="22"/>
              </w:rPr>
              <w:t>овский гуманитарный университет»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70,75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Матюкова Евгения Александровна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Косарева Полина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5E5812" w:rsidRPr="00085D61">
              <w:rPr>
                <w:sz w:val="22"/>
                <w:szCs w:val="22"/>
              </w:rPr>
              <w:t>Одинц</w:t>
            </w:r>
            <w:r w:rsidRPr="00085D61">
              <w:rPr>
                <w:sz w:val="22"/>
                <w:szCs w:val="22"/>
              </w:rPr>
              <w:t>овский гуманитарный университет»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69,81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Симонянц Галина Акоповна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Черенов Алексей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5E5812" w:rsidRPr="00085D61">
              <w:rPr>
                <w:sz w:val="22"/>
                <w:szCs w:val="22"/>
              </w:rPr>
              <w:t>Одинц</w:t>
            </w:r>
            <w:r w:rsidRPr="00085D61">
              <w:rPr>
                <w:sz w:val="22"/>
                <w:szCs w:val="22"/>
              </w:rPr>
              <w:t>овский гуманитарный университет»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69,81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Косарева Ольга Алексеевна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Постников Даниил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ЧУОДО Лицей-интернат</w:t>
            </w:r>
            <w:r w:rsidR="0055026E" w:rsidRPr="00085D61">
              <w:rPr>
                <w:sz w:val="22"/>
                <w:szCs w:val="22"/>
              </w:rPr>
              <w:t xml:space="preserve"> «Подмосковный»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69,81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Лукьянченко Антонина Ивановна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Шанцева Мария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№13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69,81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Васильева Жанна Сергеевна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Копытин Артём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МБОУ Одинцовская сош №8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68,87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Чириченко Жанна Константиновна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 xml:space="preserve">Черкасова </w:t>
            </w:r>
            <w:r w:rsidRPr="00085D61">
              <w:rPr>
                <w:iCs/>
                <w:color w:val="000000"/>
                <w:sz w:val="22"/>
                <w:szCs w:val="22"/>
              </w:rPr>
              <w:lastRenderedPageBreak/>
              <w:t>Александра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lastRenderedPageBreak/>
              <w:t xml:space="preserve">Гимназия АНОО ВО </w:t>
            </w:r>
            <w:r w:rsidRPr="00085D61">
              <w:rPr>
                <w:sz w:val="22"/>
                <w:szCs w:val="22"/>
              </w:rPr>
              <w:lastRenderedPageBreak/>
              <w:t>«</w:t>
            </w:r>
            <w:r w:rsidR="005E5812" w:rsidRPr="00085D61">
              <w:rPr>
                <w:sz w:val="22"/>
                <w:szCs w:val="22"/>
              </w:rPr>
              <w:t>Одинцовский гуманитарный университет</w:t>
            </w:r>
            <w:r w:rsidRPr="00085D61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68,87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 xml:space="preserve">Косарева Ольга </w:t>
            </w:r>
            <w:r w:rsidRPr="00085D61">
              <w:rPr>
                <w:sz w:val="22"/>
                <w:szCs w:val="22"/>
              </w:rPr>
              <w:lastRenderedPageBreak/>
              <w:t>Алексеевна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lastRenderedPageBreak/>
              <w:t>Мерцалова Виолетта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 «Сош «Сосны»</w:t>
            </w:r>
          </w:p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68,87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Шарапова Вероника Николаевна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Горбачева Софья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МА</w:t>
            </w:r>
            <w:r w:rsidR="005E5812" w:rsidRPr="00085D61">
              <w:rPr>
                <w:sz w:val="22"/>
                <w:szCs w:val="22"/>
              </w:rPr>
              <w:t>ОУ Зареченская сош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67,92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Персиянова Екатерина Вадимовна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Калинина Валерия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5E5812" w:rsidRPr="00085D61">
              <w:rPr>
                <w:sz w:val="22"/>
                <w:szCs w:val="22"/>
              </w:rPr>
              <w:t>Одинцовский гуманитарный университет</w:t>
            </w:r>
            <w:r w:rsidRPr="00085D61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66,98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Косарева Ольга Алексеевна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Бакатин Вадим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АНОО «Лингвистическая гимназия «</w:t>
            </w:r>
            <w:r w:rsidR="005E5812" w:rsidRPr="00085D61">
              <w:rPr>
                <w:sz w:val="22"/>
                <w:szCs w:val="22"/>
              </w:rPr>
              <w:t>Виктория</w:t>
            </w:r>
            <w:r w:rsidRPr="00085D61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66,98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Шухова Татьяна Юрьевна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Смолин Николай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№4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66,98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 xml:space="preserve">Шипунова Людмила </w:t>
            </w:r>
          </w:p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Сатвалдиевна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Ведяшкин Егор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5026E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МА</w:t>
            </w:r>
            <w:r w:rsidR="005E5812" w:rsidRPr="00085D61">
              <w:rPr>
                <w:sz w:val="22"/>
                <w:szCs w:val="22"/>
              </w:rPr>
              <w:t>ОУ Зареченская сош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66,04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Персиянова Екатерина Вадимовна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Стаханова Ксения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МАОУ</w:t>
            </w:r>
            <w:r w:rsidR="0055026E" w:rsidRPr="00085D61">
              <w:rPr>
                <w:iCs/>
                <w:color w:val="000000"/>
                <w:sz w:val="22"/>
                <w:szCs w:val="22"/>
              </w:rPr>
              <w:t xml:space="preserve"> «Одинцовский лицей №6 им.А.С.Пушкина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66,04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Чапля Татьяна Романовна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Кабанкова Анастасия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сош №9</w:t>
            </w:r>
            <w:r w:rsidR="0055026E" w:rsidRPr="00085D61">
              <w:rPr>
                <w:sz w:val="22"/>
                <w:szCs w:val="22"/>
              </w:rPr>
              <w:t xml:space="preserve"> им. М.И.Неделина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66,04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Курьян Вероника Николаевна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Кузяева Лилия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</w:t>
            </w:r>
            <w:r w:rsidR="0055026E" w:rsidRPr="00085D61">
              <w:rPr>
                <w:sz w:val="22"/>
                <w:szCs w:val="22"/>
              </w:rPr>
              <w:t xml:space="preserve"> </w:t>
            </w:r>
            <w:r w:rsidRPr="00085D61">
              <w:rPr>
                <w:iCs/>
                <w:color w:val="000000"/>
                <w:sz w:val="22"/>
                <w:szCs w:val="22"/>
              </w:rPr>
              <w:t>Одинцовский лицей № 10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66,04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Мавродиева Анджела Махоммадовна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Урда Анна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Новогородковская сош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64,15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Колодкина Кристина Викторовна</w:t>
            </w:r>
          </w:p>
        </w:tc>
      </w:tr>
      <w:tr w:rsidR="005E5812" w:rsidRPr="00085D61" w:rsidTr="0055026E">
        <w:trPr>
          <w:trHeight w:val="300"/>
        </w:trPr>
        <w:tc>
          <w:tcPr>
            <w:tcW w:w="1985" w:type="dxa"/>
            <w:shd w:val="clear" w:color="auto" w:fill="FFFFFF"/>
          </w:tcPr>
          <w:p w:rsidR="005E5812" w:rsidRPr="00085D61" w:rsidRDefault="005E5812" w:rsidP="0055026E">
            <w:pPr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Лазарчук Алёна</w:t>
            </w:r>
          </w:p>
        </w:tc>
        <w:tc>
          <w:tcPr>
            <w:tcW w:w="31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Акуловская сош</w:t>
            </w:r>
          </w:p>
        </w:tc>
        <w:tc>
          <w:tcPr>
            <w:tcW w:w="851" w:type="dxa"/>
            <w:shd w:val="clear" w:color="auto" w:fill="FFFFFF"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085D61">
              <w:rPr>
                <w:iCs/>
                <w:color w:val="000000"/>
                <w:sz w:val="22"/>
                <w:szCs w:val="22"/>
              </w:rPr>
              <w:t>64,15</w:t>
            </w:r>
          </w:p>
        </w:tc>
        <w:tc>
          <w:tcPr>
            <w:tcW w:w="2268" w:type="dxa"/>
            <w:shd w:val="clear" w:color="auto" w:fill="FFFFFF"/>
            <w:noWrap/>
            <w:hideMark/>
          </w:tcPr>
          <w:p w:rsidR="005E5812" w:rsidRPr="00085D61" w:rsidRDefault="005E5812" w:rsidP="0055026E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Последова Ольга Николаевна</w:t>
            </w:r>
          </w:p>
        </w:tc>
      </w:tr>
    </w:tbl>
    <w:p w:rsidR="004A1C11" w:rsidRPr="00085D61" w:rsidRDefault="004A1C11" w:rsidP="004A1C11">
      <w:pPr>
        <w:spacing w:line="276" w:lineRule="auto"/>
        <w:ind w:left="-567"/>
        <w:jc w:val="both"/>
        <w:rPr>
          <w:sz w:val="22"/>
          <w:szCs w:val="22"/>
        </w:rPr>
      </w:pPr>
    </w:p>
    <w:p w:rsidR="004A1C11" w:rsidRPr="00085D61" w:rsidRDefault="004A1C11" w:rsidP="004A1C11">
      <w:pPr>
        <w:spacing w:line="276" w:lineRule="auto"/>
        <w:ind w:left="-567"/>
        <w:jc w:val="both"/>
        <w:rPr>
          <w:sz w:val="22"/>
          <w:szCs w:val="22"/>
        </w:rPr>
      </w:pPr>
      <w:r w:rsidRPr="00085D61">
        <w:rPr>
          <w:sz w:val="22"/>
          <w:szCs w:val="22"/>
        </w:rPr>
        <w:t xml:space="preserve">На основании выше изложенного </w:t>
      </w:r>
    </w:p>
    <w:p w:rsidR="004A1C11" w:rsidRPr="00085D61" w:rsidRDefault="004A1C11" w:rsidP="004A1C11">
      <w:pPr>
        <w:spacing w:line="276" w:lineRule="auto"/>
        <w:ind w:left="-567"/>
        <w:jc w:val="both"/>
        <w:rPr>
          <w:sz w:val="22"/>
          <w:szCs w:val="22"/>
        </w:rPr>
      </w:pPr>
    </w:p>
    <w:p w:rsidR="004A1C11" w:rsidRPr="00085D61" w:rsidRDefault="004A1C11" w:rsidP="004A1C11">
      <w:pPr>
        <w:spacing w:line="276" w:lineRule="auto"/>
        <w:ind w:left="-567"/>
        <w:jc w:val="both"/>
        <w:rPr>
          <w:b/>
          <w:sz w:val="22"/>
          <w:szCs w:val="22"/>
        </w:rPr>
      </w:pPr>
      <w:r w:rsidRPr="00085D61">
        <w:rPr>
          <w:b/>
          <w:sz w:val="22"/>
          <w:szCs w:val="22"/>
        </w:rPr>
        <w:t>ПРИКАЗЫВАЮ:</w:t>
      </w:r>
    </w:p>
    <w:p w:rsidR="004A1C11" w:rsidRPr="00085D61" w:rsidRDefault="004A1C11" w:rsidP="004A1C11">
      <w:pPr>
        <w:numPr>
          <w:ilvl w:val="0"/>
          <w:numId w:val="1"/>
        </w:numPr>
        <w:tabs>
          <w:tab w:val="clear" w:pos="360"/>
          <w:tab w:val="num" w:pos="-142"/>
        </w:tabs>
        <w:spacing w:line="276" w:lineRule="auto"/>
        <w:ind w:left="-142" w:hanging="425"/>
        <w:jc w:val="both"/>
        <w:rPr>
          <w:sz w:val="22"/>
          <w:szCs w:val="22"/>
        </w:rPr>
      </w:pPr>
      <w:r w:rsidRPr="00085D61">
        <w:rPr>
          <w:sz w:val="22"/>
          <w:szCs w:val="22"/>
        </w:rPr>
        <w:t>Обучающихся, ставших победителями муниципального этапа всероссийской олимпиады школьников по английскому языку в 2014 – 2015 учебном году, наградить почетными грамотами Управления образования Администрации Одинцовского муниципального района.</w:t>
      </w:r>
    </w:p>
    <w:p w:rsidR="004A1C11" w:rsidRPr="00085D61" w:rsidRDefault="004A1C11" w:rsidP="004A1C11">
      <w:pPr>
        <w:spacing w:line="276" w:lineRule="auto"/>
        <w:ind w:left="-142"/>
        <w:jc w:val="both"/>
        <w:rPr>
          <w:sz w:val="22"/>
          <w:szCs w:val="22"/>
        </w:rPr>
      </w:pPr>
    </w:p>
    <w:p w:rsidR="004A1C11" w:rsidRPr="00085D61" w:rsidRDefault="004A1C11" w:rsidP="004A1C11">
      <w:pPr>
        <w:numPr>
          <w:ilvl w:val="0"/>
          <w:numId w:val="1"/>
        </w:numPr>
        <w:tabs>
          <w:tab w:val="clear" w:pos="360"/>
          <w:tab w:val="num" w:pos="-142"/>
        </w:tabs>
        <w:spacing w:line="276" w:lineRule="auto"/>
        <w:ind w:left="-142" w:hanging="425"/>
        <w:jc w:val="both"/>
        <w:rPr>
          <w:sz w:val="22"/>
          <w:szCs w:val="22"/>
        </w:rPr>
      </w:pPr>
      <w:r w:rsidRPr="00085D61">
        <w:rPr>
          <w:sz w:val="22"/>
          <w:szCs w:val="22"/>
        </w:rPr>
        <w:t>Обучающихся, ставших призерами муниципального этапа всероссийской олимпиады школьников по английскому языку в 2014 - 2015 учебном году, наградить почетными грамотами учебно-методического центра «Развитие образования» Одинцовского муниципального района.</w:t>
      </w:r>
    </w:p>
    <w:p w:rsidR="004A1C11" w:rsidRPr="00085D61" w:rsidRDefault="004A1C11" w:rsidP="004A1C11">
      <w:pPr>
        <w:spacing w:line="276" w:lineRule="auto"/>
        <w:ind w:left="-142"/>
        <w:jc w:val="both"/>
        <w:rPr>
          <w:sz w:val="22"/>
          <w:szCs w:val="22"/>
        </w:rPr>
      </w:pPr>
    </w:p>
    <w:p w:rsidR="004A1C11" w:rsidRPr="00085D61" w:rsidRDefault="004A1C11" w:rsidP="004A1C11">
      <w:pPr>
        <w:numPr>
          <w:ilvl w:val="0"/>
          <w:numId w:val="1"/>
        </w:numPr>
        <w:tabs>
          <w:tab w:val="clear" w:pos="360"/>
          <w:tab w:val="num" w:pos="-142"/>
        </w:tabs>
        <w:spacing w:line="276" w:lineRule="auto"/>
        <w:ind w:left="-142" w:hanging="425"/>
        <w:jc w:val="both"/>
        <w:rPr>
          <w:sz w:val="22"/>
          <w:szCs w:val="22"/>
        </w:rPr>
      </w:pPr>
      <w:r w:rsidRPr="00085D61">
        <w:rPr>
          <w:sz w:val="22"/>
          <w:szCs w:val="22"/>
        </w:rPr>
        <w:t>Руководителям общеобразовательных учреждений рекомендовать объявить благодарность учителям, подготовившим  победителей и призеров муниципального этапа  всероссийской олимпиады школьников по английскому языку: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4678"/>
        <w:gridCol w:w="1701"/>
      </w:tblGrid>
      <w:tr w:rsidR="004A1C11" w:rsidRPr="00085D61" w:rsidTr="00F83E20">
        <w:trPr>
          <w:trHeight w:val="267"/>
        </w:trPr>
        <w:tc>
          <w:tcPr>
            <w:tcW w:w="4111" w:type="dxa"/>
          </w:tcPr>
          <w:p w:rsidR="004A1C11" w:rsidRPr="00085D61" w:rsidRDefault="004A1C11" w:rsidP="00045A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4678" w:type="dxa"/>
            <w:shd w:val="clear" w:color="auto" w:fill="auto"/>
          </w:tcPr>
          <w:p w:rsidR="004A1C11" w:rsidRPr="00085D61" w:rsidRDefault="00F83E20" w:rsidP="00045A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 xml:space="preserve">Название </w:t>
            </w:r>
            <w:r w:rsidR="004A1C11" w:rsidRPr="00085D61">
              <w:rPr>
                <w:sz w:val="22"/>
                <w:szCs w:val="22"/>
              </w:rPr>
              <w:t>ОУ</w:t>
            </w:r>
          </w:p>
        </w:tc>
        <w:tc>
          <w:tcPr>
            <w:tcW w:w="1701" w:type="dxa"/>
            <w:shd w:val="clear" w:color="auto" w:fill="auto"/>
          </w:tcPr>
          <w:p w:rsidR="004A1C11" w:rsidRPr="00085D61" w:rsidRDefault="00F83E20" w:rsidP="00045A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 xml:space="preserve">Результат </w:t>
            </w:r>
          </w:p>
        </w:tc>
      </w:tr>
      <w:tr w:rsidR="002A76A6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2A76A6" w:rsidRPr="00085D61" w:rsidRDefault="002A76A6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Косарева Ольга Алексеевна</w:t>
            </w:r>
          </w:p>
        </w:tc>
        <w:tc>
          <w:tcPr>
            <w:tcW w:w="4678" w:type="dxa"/>
            <w:shd w:val="clear" w:color="auto" w:fill="FFFFFF"/>
          </w:tcPr>
          <w:p w:rsidR="002A76A6" w:rsidRPr="00085D61" w:rsidRDefault="0055026E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2A76A6" w:rsidRPr="00085D61">
              <w:rPr>
                <w:sz w:val="22"/>
                <w:szCs w:val="22"/>
              </w:rPr>
              <w:t>Одинцовский гуманитарный университет</w:t>
            </w:r>
            <w:r w:rsidRPr="00085D6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2A76A6" w:rsidRPr="00085D61" w:rsidRDefault="002A76A6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победитель,</w:t>
            </w:r>
          </w:p>
          <w:p w:rsidR="002A76A6" w:rsidRPr="00085D61" w:rsidRDefault="002A76A6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 xml:space="preserve"> 7 призеров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Казакова Анна Андреевна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 xml:space="preserve">АНО ОО «ШКОЛА ПРЕЗИДЕНТ» 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победитель</w:t>
            </w:r>
          </w:p>
        </w:tc>
      </w:tr>
      <w:tr w:rsidR="00AB712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AB7129" w:rsidRPr="00085D61" w:rsidRDefault="00AB7129" w:rsidP="00F83E20">
            <w:pPr>
              <w:rPr>
                <w:sz w:val="22"/>
                <w:szCs w:val="22"/>
                <w:lang w:val="en-US"/>
              </w:rPr>
            </w:pPr>
            <w:r w:rsidRPr="00085D61">
              <w:rPr>
                <w:sz w:val="22"/>
                <w:szCs w:val="22"/>
              </w:rPr>
              <w:t>Бирова Ольга Яковлевна</w:t>
            </w:r>
          </w:p>
        </w:tc>
        <w:tc>
          <w:tcPr>
            <w:tcW w:w="4678" w:type="dxa"/>
            <w:shd w:val="clear" w:color="auto" w:fill="FFFFFF"/>
          </w:tcPr>
          <w:p w:rsidR="00AB7129" w:rsidRPr="00085D61" w:rsidRDefault="00AB712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№11</w:t>
            </w:r>
          </w:p>
        </w:tc>
        <w:tc>
          <w:tcPr>
            <w:tcW w:w="1701" w:type="dxa"/>
            <w:shd w:val="clear" w:color="auto" w:fill="FFFFFF"/>
          </w:tcPr>
          <w:p w:rsidR="00AB7129" w:rsidRPr="00085D61" w:rsidRDefault="00293D9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2</w:t>
            </w:r>
            <w:r w:rsidR="00AB7129" w:rsidRPr="00085D61">
              <w:rPr>
                <w:sz w:val="22"/>
                <w:szCs w:val="22"/>
              </w:rPr>
              <w:t xml:space="preserve"> призера</w:t>
            </w:r>
          </w:p>
        </w:tc>
      </w:tr>
      <w:tr w:rsidR="002C0F03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2C0F03" w:rsidRPr="00085D61" w:rsidRDefault="002C0F03" w:rsidP="00F83E20">
            <w:pPr>
              <w:rPr>
                <w:sz w:val="22"/>
                <w:szCs w:val="22"/>
                <w:lang w:val="en-US"/>
              </w:rPr>
            </w:pPr>
            <w:r w:rsidRPr="00085D61">
              <w:rPr>
                <w:sz w:val="22"/>
                <w:szCs w:val="22"/>
              </w:rPr>
              <w:t>Феодориди Татьяна Александровна</w:t>
            </w:r>
          </w:p>
        </w:tc>
        <w:tc>
          <w:tcPr>
            <w:tcW w:w="4678" w:type="dxa"/>
            <w:shd w:val="clear" w:color="auto" w:fill="FFFFFF"/>
          </w:tcPr>
          <w:p w:rsidR="002C0F03" w:rsidRPr="00085D61" w:rsidRDefault="002C0F03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АННОО «Гимназии «Жуковка»</w:t>
            </w:r>
          </w:p>
        </w:tc>
        <w:tc>
          <w:tcPr>
            <w:tcW w:w="1701" w:type="dxa"/>
            <w:shd w:val="clear" w:color="auto" w:fill="FFFFFF"/>
          </w:tcPr>
          <w:p w:rsidR="002C0F03" w:rsidRPr="00085D61" w:rsidRDefault="002C0F03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3 призер</w:t>
            </w:r>
            <w:r w:rsidR="0055026E" w:rsidRPr="00085D61">
              <w:rPr>
                <w:sz w:val="22"/>
                <w:szCs w:val="22"/>
              </w:rPr>
              <w:t>а</w:t>
            </w:r>
          </w:p>
        </w:tc>
      </w:tr>
      <w:tr w:rsidR="00E73B6D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E73B6D" w:rsidRPr="00085D61" w:rsidRDefault="00E73B6D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Ананьин Константин Георгиевич</w:t>
            </w:r>
          </w:p>
        </w:tc>
        <w:tc>
          <w:tcPr>
            <w:tcW w:w="4678" w:type="dxa"/>
            <w:shd w:val="clear" w:color="auto" w:fill="FFFFFF"/>
          </w:tcPr>
          <w:p w:rsidR="00E73B6D" w:rsidRPr="00085D61" w:rsidRDefault="00E73B6D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сош №12</w:t>
            </w:r>
          </w:p>
        </w:tc>
        <w:tc>
          <w:tcPr>
            <w:tcW w:w="1701" w:type="dxa"/>
            <w:shd w:val="clear" w:color="auto" w:fill="FFFFFF"/>
          </w:tcPr>
          <w:p w:rsidR="00E73B6D" w:rsidRPr="00085D61" w:rsidRDefault="00293D99" w:rsidP="00F83E20">
            <w:pPr>
              <w:spacing w:line="276" w:lineRule="auto"/>
              <w:rPr>
                <w:b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</w:t>
            </w:r>
            <w:r w:rsidR="00E73B6D" w:rsidRPr="00085D61">
              <w:rPr>
                <w:sz w:val="22"/>
                <w:szCs w:val="22"/>
              </w:rPr>
              <w:t xml:space="preserve"> призер</w:t>
            </w:r>
          </w:p>
        </w:tc>
      </w:tr>
      <w:tr w:rsidR="00E73B6D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E73B6D" w:rsidRPr="00085D61" w:rsidRDefault="00E73B6D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Волкова Елена Александровна</w:t>
            </w:r>
          </w:p>
        </w:tc>
        <w:tc>
          <w:tcPr>
            <w:tcW w:w="4678" w:type="dxa"/>
            <w:shd w:val="clear" w:color="auto" w:fill="FFFFFF"/>
          </w:tcPr>
          <w:p w:rsidR="00E73B6D" w:rsidRPr="00085D61" w:rsidRDefault="00E73B6D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№4</w:t>
            </w:r>
          </w:p>
        </w:tc>
        <w:tc>
          <w:tcPr>
            <w:tcW w:w="1701" w:type="dxa"/>
            <w:shd w:val="clear" w:color="auto" w:fill="FFFFFF"/>
          </w:tcPr>
          <w:p w:rsidR="00E73B6D" w:rsidRPr="00085D61" w:rsidRDefault="00293D9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3</w:t>
            </w:r>
            <w:r w:rsidR="00E73B6D" w:rsidRPr="00085D61">
              <w:rPr>
                <w:sz w:val="22"/>
                <w:szCs w:val="22"/>
              </w:rPr>
              <w:t xml:space="preserve"> призер</w:t>
            </w:r>
            <w:r w:rsidRPr="00085D61">
              <w:rPr>
                <w:sz w:val="22"/>
                <w:szCs w:val="22"/>
              </w:rPr>
              <w:t>а</w:t>
            </w:r>
          </w:p>
        </w:tc>
      </w:tr>
      <w:tr w:rsidR="00E73B6D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E73B6D" w:rsidRPr="00085D61" w:rsidRDefault="00E73B6D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Ефремова Елена Александровна</w:t>
            </w:r>
          </w:p>
          <w:p w:rsidR="00E73B6D" w:rsidRPr="00085D61" w:rsidRDefault="00E73B6D" w:rsidP="00F83E20">
            <w:pPr>
              <w:rPr>
                <w:i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FFFFF"/>
          </w:tcPr>
          <w:p w:rsidR="00E73B6D" w:rsidRPr="00085D61" w:rsidRDefault="00E73B6D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 xml:space="preserve">НАНОО </w:t>
            </w:r>
            <w:r w:rsidR="00293D99" w:rsidRPr="00085D61">
              <w:rPr>
                <w:sz w:val="22"/>
                <w:szCs w:val="22"/>
              </w:rPr>
              <w:t>«Сош с УИОП</w:t>
            </w:r>
            <w:r w:rsidRPr="00085D61">
              <w:rPr>
                <w:sz w:val="22"/>
                <w:szCs w:val="22"/>
              </w:rPr>
              <w:t xml:space="preserve"> имени И.П. Светловой</w:t>
            </w:r>
            <w:r w:rsidR="00293D99" w:rsidRPr="00085D6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E73B6D" w:rsidRPr="00085D61" w:rsidRDefault="00E73B6D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2 призера</w:t>
            </w:r>
          </w:p>
        </w:tc>
      </w:tr>
      <w:tr w:rsidR="00E73B6D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E73B6D" w:rsidRPr="00085D61" w:rsidRDefault="00E73B6D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Никитенкова Людмила Анатольевна</w:t>
            </w:r>
          </w:p>
        </w:tc>
        <w:tc>
          <w:tcPr>
            <w:tcW w:w="4678" w:type="dxa"/>
            <w:shd w:val="clear" w:color="auto" w:fill="FFFFFF"/>
          </w:tcPr>
          <w:p w:rsidR="00E73B6D" w:rsidRPr="00085D61" w:rsidRDefault="00E73B6D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МБОУ Одинцовский лицей № 10</w:t>
            </w:r>
          </w:p>
        </w:tc>
        <w:tc>
          <w:tcPr>
            <w:tcW w:w="1701" w:type="dxa"/>
            <w:shd w:val="clear" w:color="auto" w:fill="FFFFFF"/>
          </w:tcPr>
          <w:p w:rsidR="00E73B6D" w:rsidRPr="00085D61" w:rsidRDefault="00E73B6D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2 призера</w:t>
            </w:r>
          </w:p>
        </w:tc>
      </w:tr>
      <w:tr w:rsidR="00E73B6D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E73B6D" w:rsidRPr="00085D61" w:rsidRDefault="00E73B6D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Персиянова Екатерина Вадимовна</w:t>
            </w:r>
          </w:p>
        </w:tc>
        <w:tc>
          <w:tcPr>
            <w:tcW w:w="4678" w:type="dxa"/>
            <w:shd w:val="clear" w:color="auto" w:fill="FFFFFF"/>
          </w:tcPr>
          <w:p w:rsidR="00E73B6D" w:rsidRPr="00085D61" w:rsidRDefault="00293D9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МА</w:t>
            </w:r>
            <w:r w:rsidR="00E73B6D" w:rsidRPr="00085D61">
              <w:rPr>
                <w:iCs/>
                <w:sz w:val="22"/>
                <w:szCs w:val="22"/>
              </w:rPr>
              <w:t>ОУ Зареченская сош</w:t>
            </w:r>
          </w:p>
        </w:tc>
        <w:tc>
          <w:tcPr>
            <w:tcW w:w="1701" w:type="dxa"/>
            <w:shd w:val="clear" w:color="auto" w:fill="FFFFFF"/>
          </w:tcPr>
          <w:p w:rsidR="00E73B6D" w:rsidRPr="00085D61" w:rsidRDefault="00E73B6D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2 призера</w:t>
            </w:r>
          </w:p>
        </w:tc>
      </w:tr>
      <w:tr w:rsidR="00E73B6D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E73B6D" w:rsidRPr="00085D61" w:rsidRDefault="00E73B6D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lastRenderedPageBreak/>
              <w:t>Сиренко Наталья Владимировна</w:t>
            </w:r>
          </w:p>
        </w:tc>
        <w:tc>
          <w:tcPr>
            <w:tcW w:w="4678" w:type="dxa"/>
            <w:shd w:val="clear" w:color="auto" w:fill="FFFFFF"/>
          </w:tcPr>
          <w:p w:rsidR="00E73B6D" w:rsidRPr="00085D61" w:rsidRDefault="00E73B6D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МБОУ Одинцо</w:t>
            </w:r>
            <w:r w:rsidR="00293D99" w:rsidRPr="00085D61">
              <w:rPr>
                <w:iCs/>
                <w:sz w:val="22"/>
                <w:szCs w:val="22"/>
              </w:rPr>
              <w:t>вская сош №</w:t>
            </w:r>
            <w:r w:rsidRPr="00085D61">
              <w:rPr>
                <w:iCs/>
                <w:sz w:val="22"/>
                <w:szCs w:val="22"/>
              </w:rPr>
              <w:t xml:space="preserve">16 </w:t>
            </w:r>
          </w:p>
        </w:tc>
        <w:tc>
          <w:tcPr>
            <w:tcW w:w="1701" w:type="dxa"/>
            <w:shd w:val="clear" w:color="auto" w:fill="FFFFFF"/>
          </w:tcPr>
          <w:p w:rsidR="00E73B6D" w:rsidRPr="00085D61" w:rsidRDefault="00E73B6D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  <w:lang w:val="en-US"/>
              </w:rPr>
              <w:t>2</w:t>
            </w:r>
            <w:r w:rsidRPr="00085D61">
              <w:rPr>
                <w:sz w:val="22"/>
                <w:szCs w:val="22"/>
              </w:rPr>
              <w:t xml:space="preserve"> призер</w:t>
            </w:r>
            <w:r w:rsidR="00293D99" w:rsidRPr="00085D61">
              <w:rPr>
                <w:sz w:val="22"/>
                <w:szCs w:val="22"/>
              </w:rPr>
              <w:t>а</w:t>
            </w:r>
          </w:p>
        </w:tc>
      </w:tr>
      <w:tr w:rsidR="00E73B6D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E73B6D" w:rsidRPr="00085D61" w:rsidRDefault="00E73B6D" w:rsidP="00F83E20">
            <w:pPr>
              <w:rPr>
                <w:sz w:val="22"/>
                <w:szCs w:val="22"/>
                <w:lang w:val="en-US"/>
              </w:rPr>
            </w:pPr>
            <w:r w:rsidRPr="00085D61">
              <w:rPr>
                <w:sz w:val="22"/>
                <w:szCs w:val="22"/>
              </w:rPr>
              <w:t>Тетюхина Татьяна Анатольевна</w:t>
            </w:r>
          </w:p>
        </w:tc>
        <w:tc>
          <w:tcPr>
            <w:tcW w:w="4678" w:type="dxa"/>
            <w:shd w:val="clear" w:color="auto" w:fill="FFFFFF"/>
          </w:tcPr>
          <w:p w:rsidR="00E73B6D" w:rsidRPr="00085D61" w:rsidRDefault="00E73B6D" w:rsidP="00F83E20">
            <w:pPr>
              <w:rPr>
                <w:iCs/>
                <w:sz w:val="22"/>
                <w:szCs w:val="22"/>
                <w:lang w:val="en-US"/>
              </w:rPr>
            </w:pPr>
            <w:r w:rsidRPr="00085D61">
              <w:rPr>
                <w:iCs/>
                <w:sz w:val="22"/>
                <w:szCs w:val="22"/>
              </w:rPr>
              <w:t>МБОУ Одинцовская сош №</w:t>
            </w:r>
            <w:r w:rsidRPr="00085D61">
              <w:rPr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E73B6D" w:rsidRPr="00085D61" w:rsidRDefault="00E73B6D" w:rsidP="00F83E20">
            <w:pPr>
              <w:rPr>
                <w:sz w:val="22"/>
                <w:szCs w:val="22"/>
                <w:lang w:val="en-US"/>
              </w:rPr>
            </w:pPr>
            <w:r w:rsidRPr="00085D61">
              <w:rPr>
                <w:sz w:val="22"/>
                <w:szCs w:val="22"/>
              </w:rPr>
              <w:t>2 призера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  <w:lang w:val="en-US"/>
              </w:rPr>
            </w:pPr>
            <w:r w:rsidRPr="00085D61">
              <w:rPr>
                <w:sz w:val="22"/>
                <w:szCs w:val="22"/>
              </w:rPr>
              <w:t>Арутюнян Ани Гагиковна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Большевяземская гимназия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  <w:lang w:val="en-US"/>
              </w:rPr>
            </w:pPr>
            <w:r w:rsidRPr="00085D61">
              <w:rPr>
                <w:iCs/>
                <w:sz w:val="22"/>
                <w:szCs w:val="22"/>
              </w:rPr>
              <w:t>Бакланова Екатерина Сергеевна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№11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Васильева Жанна Сергеевна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</w:t>
            </w:r>
            <w:r w:rsidR="002E33E7" w:rsidRPr="00085D61">
              <w:rPr>
                <w:sz w:val="22"/>
                <w:szCs w:val="22"/>
              </w:rPr>
              <w:t>динцовская гимназия №</w:t>
            </w:r>
            <w:r w:rsidRPr="00085D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  <w:lang w:val="en-US"/>
              </w:rPr>
            </w:pPr>
            <w:r w:rsidRPr="00085D61">
              <w:rPr>
                <w:iCs/>
                <w:sz w:val="22"/>
                <w:szCs w:val="22"/>
              </w:rPr>
              <w:t>Васьков Константин Викторович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Барвихинская сош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  <w:lang w:val="en-US"/>
              </w:rPr>
            </w:pPr>
            <w:r w:rsidRPr="00085D61">
              <w:rPr>
                <w:iCs/>
                <w:sz w:val="22"/>
                <w:szCs w:val="22"/>
              </w:rPr>
              <w:t>Горбунова Людмила Николаевна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Одинцовский лицей №10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2E33E7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Давыденкова Наталия Пет</w:t>
            </w:r>
            <w:r w:rsidR="00D97209" w:rsidRPr="00085D61">
              <w:rPr>
                <w:sz w:val="22"/>
                <w:szCs w:val="22"/>
              </w:rPr>
              <w:t xml:space="preserve">ровна 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№4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  <w:lang w:val="en-US"/>
              </w:rPr>
            </w:pPr>
            <w:r w:rsidRPr="00085D61">
              <w:rPr>
                <w:iCs/>
                <w:sz w:val="22"/>
                <w:szCs w:val="22"/>
              </w:rPr>
              <w:t>Дементьева Мария Александровна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2E33E7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ЧУОДО Лицей-интернат</w:t>
            </w:r>
            <w:r w:rsidR="00F83E20" w:rsidRPr="00085D61">
              <w:rPr>
                <w:sz w:val="22"/>
                <w:szCs w:val="22"/>
              </w:rPr>
              <w:t xml:space="preserve"> </w:t>
            </w:r>
            <w:r w:rsidR="00D97209" w:rsidRPr="00085D61">
              <w:rPr>
                <w:sz w:val="22"/>
                <w:szCs w:val="22"/>
              </w:rPr>
              <w:t>«Подмосковный»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  <w:lang w:val="en-US"/>
              </w:rPr>
            </w:pPr>
            <w:r w:rsidRPr="00085D61">
              <w:rPr>
                <w:iCs/>
                <w:sz w:val="22"/>
                <w:szCs w:val="22"/>
              </w:rPr>
              <w:t>Калантаевская Татьяна Анатольевна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Лесногородская сош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Колодкина Кристина Викторовна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Новогородковская сош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  <w:lang w:val="en-US"/>
              </w:rPr>
            </w:pPr>
            <w:r w:rsidRPr="00085D61">
              <w:rPr>
                <w:sz w:val="22"/>
                <w:szCs w:val="22"/>
              </w:rPr>
              <w:t>Косормыгина Татьяна Васильевна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 «Сош «Сосны»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  <w:lang w:val="en-US"/>
              </w:rPr>
            </w:pPr>
            <w:r w:rsidRPr="00085D61">
              <w:rPr>
                <w:sz w:val="22"/>
                <w:szCs w:val="22"/>
              </w:rPr>
              <w:t>Крючкова Наталья Игоревна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F83E20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МБОУ Одинцовская сош №</w:t>
            </w:r>
            <w:r w:rsidR="00D97209" w:rsidRPr="00085D6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Курьян Вероника Николаевна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МБОУ Одинцовская сош № 9</w:t>
            </w:r>
            <w:r w:rsidR="002E33E7" w:rsidRPr="00085D61">
              <w:rPr>
                <w:iCs/>
                <w:sz w:val="22"/>
                <w:szCs w:val="22"/>
              </w:rPr>
              <w:t xml:space="preserve"> им. М.И.Неделина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Лукьянченко Антонина Ивановна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2E33E7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ЧУОДО Лицей-интернат «Подмосковный»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Мавродиева Анджела Махоммадовна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МБОУ Одинцовский лицей № 10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Матюкова Евгения Александровна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2E33E7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D97209" w:rsidRPr="00085D61">
              <w:rPr>
                <w:sz w:val="22"/>
                <w:szCs w:val="22"/>
              </w:rPr>
              <w:t>Одинц</w:t>
            </w:r>
            <w:r w:rsidRPr="00085D61">
              <w:rPr>
                <w:sz w:val="22"/>
                <w:szCs w:val="22"/>
              </w:rPr>
              <w:t>овский гуманитарный университет»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  <w:lang w:val="en-US"/>
              </w:rPr>
            </w:pPr>
            <w:r w:rsidRPr="00085D61">
              <w:rPr>
                <w:iCs/>
                <w:sz w:val="22"/>
                <w:szCs w:val="22"/>
              </w:rPr>
              <w:t>Минаева Ольга Витальевна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№4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Островская Марина Алексеевна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2E33E7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МБОУ Одинцовский лицей №</w:t>
            </w:r>
            <w:r w:rsidR="00D97209" w:rsidRPr="00085D61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Полянская Марина Алексеевна</w:t>
            </w:r>
          </w:p>
          <w:p w:rsidR="00D97209" w:rsidRPr="00085D61" w:rsidRDefault="00D97209" w:rsidP="00F83E20">
            <w:pPr>
              <w:rPr>
                <w:i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АНОО «Гимназии Святителя Василия Великого</w:t>
            </w:r>
            <w:r w:rsidR="002E33E7" w:rsidRPr="00085D6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Последова Ольга Николаевна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МБОУ Акуловская сош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  <w:lang w:val="en-US"/>
              </w:rPr>
            </w:pPr>
            <w:r w:rsidRPr="00085D61">
              <w:rPr>
                <w:iCs/>
                <w:sz w:val="22"/>
                <w:szCs w:val="22"/>
              </w:rPr>
              <w:t>Саркисова Светлана Александровна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2E33E7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Ершовская сош имени Героя Светского Союза Василия Фабричнова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Симонянц Галина Акоповна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2E33E7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Гимназия АНОО ВО «</w:t>
            </w:r>
            <w:r w:rsidR="00D97209" w:rsidRPr="00085D61">
              <w:rPr>
                <w:sz w:val="22"/>
                <w:szCs w:val="22"/>
              </w:rPr>
              <w:t>Одинцовский</w:t>
            </w:r>
            <w:r w:rsidRPr="00085D61">
              <w:rPr>
                <w:sz w:val="22"/>
                <w:szCs w:val="22"/>
              </w:rPr>
              <w:t xml:space="preserve"> гуманитарный университет»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Скира Наталья Михайловна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2E33E7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МАОУ Одинцовский лицей №</w:t>
            </w:r>
            <w:r w:rsidR="00D97209" w:rsidRPr="00085D61">
              <w:rPr>
                <w:iCs/>
                <w:sz w:val="22"/>
                <w:szCs w:val="22"/>
              </w:rPr>
              <w:t>6</w:t>
            </w:r>
            <w:r w:rsidRPr="00085D61">
              <w:rPr>
                <w:iCs/>
                <w:sz w:val="22"/>
                <w:szCs w:val="22"/>
              </w:rPr>
              <w:t xml:space="preserve"> им. А.С.Пушкина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Студикова Татьяна Юрьевна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Захаровская сош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Тюхтина Надежда Юрьевна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 «Сош «Сосны»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Фетисова Марина Викторовна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 ОО «ШКОЛА ПРЕЗИДЕНТ»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2E33E7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Фокина Ирина Николаевна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 ОО «ШКОЛА ПРЕЗИДЕНТ»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Худоба Ксения Ивановна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iCs/>
                <w:sz w:val="22"/>
                <w:szCs w:val="22"/>
              </w:rPr>
              <w:t>МБОУ Одинцовская сош №1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Чапля Татьяна Романовна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МАОУ</w:t>
            </w:r>
            <w:r w:rsidR="002E33E7" w:rsidRPr="00085D61">
              <w:rPr>
                <w:iCs/>
                <w:sz w:val="22"/>
                <w:szCs w:val="22"/>
              </w:rPr>
              <w:t xml:space="preserve"> </w:t>
            </w:r>
            <w:r w:rsidRPr="00085D61">
              <w:rPr>
                <w:iCs/>
                <w:sz w:val="22"/>
                <w:szCs w:val="22"/>
              </w:rPr>
              <w:t>Одинцовский лицей №</w:t>
            </w:r>
            <w:r w:rsidR="002E33E7" w:rsidRPr="00085D61">
              <w:rPr>
                <w:iCs/>
                <w:sz w:val="22"/>
                <w:szCs w:val="22"/>
              </w:rPr>
              <w:t>6 им.</w:t>
            </w:r>
            <w:r w:rsidR="00F83E20" w:rsidRPr="00085D61">
              <w:rPr>
                <w:iCs/>
                <w:sz w:val="22"/>
                <w:szCs w:val="22"/>
              </w:rPr>
              <w:t xml:space="preserve"> </w:t>
            </w:r>
            <w:r w:rsidR="002E33E7" w:rsidRPr="00085D61">
              <w:rPr>
                <w:iCs/>
                <w:sz w:val="22"/>
                <w:szCs w:val="22"/>
              </w:rPr>
              <w:t>А.С.Пушкина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Чириченко Жанна Константиновна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№8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Шарапова Вероника Николаевна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 «Сош «Сосны»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 xml:space="preserve">Шипунова Людмила </w:t>
            </w:r>
          </w:p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Сатвалдиевна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гимназия №4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Шухова Татьяна Юрьевна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rPr>
                <w:iCs/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АНОО</w:t>
            </w:r>
            <w:r w:rsidR="002E33E7" w:rsidRPr="00085D61">
              <w:rPr>
                <w:sz w:val="22"/>
                <w:szCs w:val="22"/>
              </w:rPr>
              <w:t xml:space="preserve"> «Лингвистическая гимназия «</w:t>
            </w:r>
            <w:r w:rsidRPr="00085D61">
              <w:rPr>
                <w:sz w:val="22"/>
                <w:szCs w:val="22"/>
              </w:rPr>
              <w:t>Виктория</w:t>
            </w:r>
            <w:r w:rsidR="002E33E7" w:rsidRPr="00085D6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  <w:lang w:val="en-US"/>
              </w:rPr>
              <w:t>1</w:t>
            </w:r>
            <w:r w:rsidR="00F83E20" w:rsidRPr="00085D61">
              <w:rPr>
                <w:sz w:val="22"/>
                <w:szCs w:val="22"/>
              </w:rPr>
              <w:t xml:space="preserve"> </w:t>
            </w:r>
            <w:r w:rsidRPr="00085D61">
              <w:rPr>
                <w:sz w:val="22"/>
                <w:szCs w:val="22"/>
              </w:rPr>
              <w:t>призер</w:t>
            </w:r>
          </w:p>
        </w:tc>
      </w:tr>
      <w:tr w:rsidR="00D97209" w:rsidRPr="00085D61" w:rsidTr="00F83E20">
        <w:trPr>
          <w:trHeight w:val="267"/>
        </w:trPr>
        <w:tc>
          <w:tcPr>
            <w:tcW w:w="4111" w:type="dxa"/>
            <w:shd w:val="clear" w:color="auto" w:fill="FFFFFF"/>
          </w:tcPr>
          <w:p w:rsidR="00D97209" w:rsidRPr="00085D61" w:rsidRDefault="00D97209" w:rsidP="00F83E20">
            <w:pPr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Щенникова Любовь Петровна</w:t>
            </w:r>
          </w:p>
        </w:tc>
        <w:tc>
          <w:tcPr>
            <w:tcW w:w="4678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МБОУ Одинцовская сош №12</w:t>
            </w:r>
          </w:p>
        </w:tc>
        <w:tc>
          <w:tcPr>
            <w:tcW w:w="1701" w:type="dxa"/>
            <w:shd w:val="clear" w:color="auto" w:fill="FFFFFF"/>
          </w:tcPr>
          <w:p w:rsidR="00D97209" w:rsidRPr="00085D61" w:rsidRDefault="00D97209" w:rsidP="00F83E20">
            <w:pPr>
              <w:spacing w:line="276" w:lineRule="auto"/>
              <w:rPr>
                <w:sz w:val="22"/>
                <w:szCs w:val="22"/>
              </w:rPr>
            </w:pPr>
            <w:r w:rsidRPr="00085D61">
              <w:rPr>
                <w:sz w:val="22"/>
                <w:szCs w:val="22"/>
              </w:rPr>
              <w:t>1 призер</w:t>
            </w:r>
          </w:p>
        </w:tc>
      </w:tr>
    </w:tbl>
    <w:p w:rsidR="004A1C11" w:rsidRPr="00085D61" w:rsidRDefault="004A1C11" w:rsidP="004A1C11">
      <w:pPr>
        <w:spacing w:line="276" w:lineRule="auto"/>
        <w:ind w:left="-284" w:hanging="283"/>
        <w:rPr>
          <w:sz w:val="22"/>
          <w:szCs w:val="22"/>
        </w:rPr>
      </w:pPr>
    </w:p>
    <w:p w:rsidR="004A1C11" w:rsidRPr="00085D61" w:rsidRDefault="00892396" w:rsidP="00892396">
      <w:pPr>
        <w:spacing w:line="276" w:lineRule="auto"/>
        <w:rPr>
          <w:sz w:val="22"/>
          <w:szCs w:val="22"/>
        </w:rPr>
      </w:pPr>
      <w:r w:rsidRPr="00085D61">
        <w:rPr>
          <w:sz w:val="22"/>
          <w:szCs w:val="22"/>
        </w:rPr>
        <w:t>3.</w:t>
      </w:r>
      <w:r w:rsidR="004A1C11" w:rsidRPr="00085D61">
        <w:rPr>
          <w:sz w:val="22"/>
          <w:szCs w:val="22"/>
        </w:rPr>
        <w:t>Контроль за исполнением приказа возложить на Артамонову О.А.,  директора УМЦ «Развитие образования».</w:t>
      </w:r>
    </w:p>
    <w:p w:rsidR="004A1C11" w:rsidRPr="00085D61" w:rsidRDefault="004A1C11" w:rsidP="004A1C11">
      <w:pPr>
        <w:spacing w:line="276" w:lineRule="auto"/>
        <w:jc w:val="both"/>
        <w:rPr>
          <w:sz w:val="22"/>
          <w:szCs w:val="22"/>
        </w:rPr>
      </w:pPr>
    </w:p>
    <w:p w:rsidR="00F83E20" w:rsidRPr="00085D61" w:rsidRDefault="00F83E20" w:rsidP="004A1C11">
      <w:pPr>
        <w:spacing w:line="276" w:lineRule="auto"/>
        <w:jc w:val="both"/>
        <w:rPr>
          <w:sz w:val="22"/>
          <w:szCs w:val="22"/>
        </w:rPr>
      </w:pPr>
    </w:p>
    <w:p w:rsidR="00F83E20" w:rsidRPr="00085D61" w:rsidRDefault="00F83E20" w:rsidP="004A1C11">
      <w:pPr>
        <w:spacing w:line="276" w:lineRule="auto"/>
        <w:jc w:val="both"/>
        <w:rPr>
          <w:sz w:val="22"/>
          <w:szCs w:val="22"/>
        </w:rPr>
      </w:pPr>
    </w:p>
    <w:p w:rsidR="006A744D" w:rsidRPr="00085D61" w:rsidRDefault="004A1C11" w:rsidP="009E5489">
      <w:pPr>
        <w:spacing w:line="276" w:lineRule="auto"/>
        <w:jc w:val="both"/>
        <w:rPr>
          <w:sz w:val="22"/>
          <w:szCs w:val="22"/>
        </w:rPr>
      </w:pPr>
      <w:r w:rsidRPr="00085D61">
        <w:rPr>
          <w:sz w:val="22"/>
          <w:szCs w:val="22"/>
        </w:rPr>
        <w:t>Начальник Управления образования                                     О.И.Ляпистова</w:t>
      </w:r>
    </w:p>
    <w:sectPr w:rsidR="006A744D" w:rsidRPr="00085D61" w:rsidSect="00045A52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D05"/>
    <w:multiLevelType w:val="hybridMultilevel"/>
    <w:tmpl w:val="C6F2D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C81319"/>
    <w:multiLevelType w:val="hybridMultilevel"/>
    <w:tmpl w:val="399A23D2"/>
    <w:lvl w:ilvl="0" w:tplc="4F2CE4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8B5085D"/>
    <w:multiLevelType w:val="hybridMultilevel"/>
    <w:tmpl w:val="21D8B3E2"/>
    <w:lvl w:ilvl="0" w:tplc="AB0A343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A1C11"/>
    <w:rsid w:val="00003476"/>
    <w:rsid w:val="00045A52"/>
    <w:rsid w:val="00056437"/>
    <w:rsid w:val="0006694B"/>
    <w:rsid w:val="00085D61"/>
    <w:rsid w:val="000930A3"/>
    <w:rsid w:val="000D6BBC"/>
    <w:rsid w:val="00110295"/>
    <w:rsid w:val="00144540"/>
    <w:rsid w:val="00152A60"/>
    <w:rsid w:val="00182738"/>
    <w:rsid w:val="00184180"/>
    <w:rsid w:val="001B6E07"/>
    <w:rsid w:val="001D4621"/>
    <w:rsid w:val="00203904"/>
    <w:rsid w:val="00251B59"/>
    <w:rsid w:val="00252383"/>
    <w:rsid w:val="00291AB1"/>
    <w:rsid w:val="00293D99"/>
    <w:rsid w:val="002A76A6"/>
    <w:rsid w:val="002A7E80"/>
    <w:rsid w:val="002C0F03"/>
    <w:rsid w:val="002E33E7"/>
    <w:rsid w:val="00355F61"/>
    <w:rsid w:val="00363940"/>
    <w:rsid w:val="003D7AEC"/>
    <w:rsid w:val="003E5D02"/>
    <w:rsid w:val="00410503"/>
    <w:rsid w:val="00466B92"/>
    <w:rsid w:val="00472F85"/>
    <w:rsid w:val="004A1C11"/>
    <w:rsid w:val="004A1EFD"/>
    <w:rsid w:val="004C6FAA"/>
    <w:rsid w:val="004D6277"/>
    <w:rsid w:val="004D7002"/>
    <w:rsid w:val="0055026E"/>
    <w:rsid w:val="005E1C5C"/>
    <w:rsid w:val="005E5812"/>
    <w:rsid w:val="005F2BAD"/>
    <w:rsid w:val="00634AA5"/>
    <w:rsid w:val="00675E34"/>
    <w:rsid w:val="006A744D"/>
    <w:rsid w:val="006B3591"/>
    <w:rsid w:val="006C1B30"/>
    <w:rsid w:val="00713CE5"/>
    <w:rsid w:val="00792374"/>
    <w:rsid w:val="007A0A3A"/>
    <w:rsid w:val="007B45BD"/>
    <w:rsid w:val="00805F4D"/>
    <w:rsid w:val="00822A93"/>
    <w:rsid w:val="008274C7"/>
    <w:rsid w:val="00833825"/>
    <w:rsid w:val="00835E26"/>
    <w:rsid w:val="008370A7"/>
    <w:rsid w:val="00857C19"/>
    <w:rsid w:val="00875686"/>
    <w:rsid w:val="00892396"/>
    <w:rsid w:val="008A4CCB"/>
    <w:rsid w:val="008B49DB"/>
    <w:rsid w:val="008C2068"/>
    <w:rsid w:val="008E1636"/>
    <w:rsid w:val="00932E0F"/>
    <w:rsid w:val="00976766"/>
    <w:rsid w:val="009E5489"/>
    <w:rsid w:val="009F434C"/>
    <w:rsid w:val="00A15000"/>
    <w:rsid w:val="00A65C6B"/>
    <w:rsid w:val="00AB7129"/>
    <w:rsid w:val="00B1108B"/>
    <w:rsid w:val="00BB0356"/>
    <w:rsid w:val="00BD4640"/>
    <w:rsid w:val="00C73CA6"/>
    <w:rsid w:val="00C744B2"/>
    <w:rsid w:val="00D46668"/>
    <w:rsid w:val="00D53C60"/>
    <w:rsid w:val="00D86847"/>
    <w:rsid w:val="00D93C51"/>
    <w:rsid w:val="00D97209"/>
    <w:rsid w:val="00DC3573"/>
    <w:rsid w:val="00DC7941"/>
    <w:rsid w:val="00E0211C"/>
    <w:rsid w:val="00E10620"/>
    <w:rsid w:val="00E12422"/>
    <w:rsid w:val="00E13E15"/>
    <w:rsid w:val="00E27AB5"/>
    <w:rsid w:val="00E73B6D"/>
    <w:rsid w:val="00E741DF"/>
    <w:rsid w:val="00ED3FCF"/>
    <w:rsid w:val="00F0177A"/>
    <w:rsid w:val="00F0414B"/>
    <w:rsid w:val="00F83E20"/>
    <w:rsid w:val="00FC29C1"/>
    <w:rsid w:val="00FC2DAD"/>
    <w:rsid w:val="00FC4AA4"/>
    <w:rsid w:val="00FD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A1C11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C11"/>
    <w:rPr>
      <w:sz w:val="24"/>
    </w:rPr>
  </w:style>
  <w:style w:type="character" w:customStyle="1" w:styleId="a4">
    <w:name w:val="Основной текст Знак"/>
    <w:basedOn w:val="a0"/>
    <w:link w:val="a3"/>
    <w:rsid w:val="004A1C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4A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1C1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89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43B79-3726-4350-8A08-6354B794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2014-12-16T06:50:00Z</cp:lastPrinted>
  <dcterms:created xsi:type="dcterms:W3CDTF">2014-12-16T13:12:00Z</dcterms:created>
  <dcterms:modified xsi:type="dcterms:W3CDTF">2014-12-16T13:12:00Z</dcterms:modified>
</cp:coreProperties>
</file>