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B4" w:rsidRPr="00BF454D" w:rsidRDefault="00DF697E" w:rsidP="00F058E9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2002155</wp:posOffset>
            </wp:positionH>
            <wp:positionV relativeFrom="paragraph">
              <wp:posOffset>-278130</wp:posOffset>
            </wp:positionV>
            <wp:extent cx="1032510" cy="1150620"/>
            <wp:effectExtent l="19050" t="0" r="0" b="0"/>
            <wp:wrapTopAndBottom/>
            <wp:docPr id="2" name="Рисунок 2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L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5062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</w:p>
    <w:p w:rsidR="00DA5BB4" w:rsidRPr="00BF454D" w:rsidRDefault="00DA5BB4" w:rsidP="00F058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A5BB4" w:rsidRPr="00BF454D" w:rsidRDefault="00DA5BB4" w:rsidP="00F058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A5BB4" w:rsidRPr="00BF454D" w:rsidRDefault="00DA5BB4" w:rsidP="00F058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A5BB4" w:rsidRPr="00BF454D" w:rsidRDefault="00DA5BB4" w:rsidP="00F058E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F454D">
        <w:rPr>
          <w:rFonts w:ascii="Times New Roman" w:hAnsi="Times New Roman" w:cs="Times New Roman"/>
          <w:color w:val="auto"/>
          <w:sz w:val="24"/>
          <w:szCs w:val="24"/>
        </w:rPr>
        <w:t>УПРАВЛЕНИЕ ОБРАЗОВАНИЯ</w:t>
      </w:r>
    </w:p>
    <w:p w:rsidR="00DA5BB4" w:rsidRPr="00BF454D" w:rsidRDefault="00DA5BB4" w:rsidP="00F058E9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  <w:r w:rsidRPr="00BF454D">
        <w:rPr>
          <w:rFonts w:ascii="Times New Roman" w:hAnsi="Times New Roman" w:cs="Times New Roman"/>
          <w:b/>
          <w:bCs/>
          <w:color w:val="auto"/>
        </w:rPr>
        <w:t>Администрации Одинцовского муниципального района</w:t>
      </w:r>
    </w:p>
    <w:p w:rsidR="00DA5BB4" w:rsidRPr="00BF454D" w:rsidRDefault="00DA5BB4" w:rsidP="00F058E9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A5BB4" w:rsidRDefault="00DA5BB4" w:rsidP="00F058E9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BF454D">
        <w:rPr>
          <w:rFonts w:ascii="Times New Roman" w:hAnsi="Times New Roman" w:cs="Times New Roman"/>
          <w:b/>
          <w:bCs/>
          <w:color w:val="auto"/>
        </w:rPr>
        <w:t>П</w:t>
      </w:r>
      <w:proofErr w:type="gramEnd"/>
      <w:r w:rsidRPr="00BF454D">
        <w:rPr>
          <w:rFonts w:ascii="Times New Roman" w:hAnsi="Times New Roman" w:cs="Times New Roman"/>
          <w:b/>
          <w:bCs/>
          <w:color w:val="auto"/>
        </w:rPr>
        <w:t xml:space="preserve"> Р И К А З</w:t>
      </w:r>
    </w:p>
    <w:p w:rsidR="00E25095" w:rsidRDefault="00E25095" w:rsidP="00E25095">
      <w:pPr>
        <w:jc w:val="center"/>
      </w:pPr>
    </w:p>
    <w:p w:rsidR="00E25095" w:rsidRPr="00E25095" w:rsidRDefault="00E25095" w:rsidP="00E25095">
      <w:pPr>
        <w:jc w:val="center"/>
      </w:pPr>
      <w:r w:rsidRPr="00E25095">
        <w:t>от 11.02.2013г.№125</w:t>
      </w:r>
    </w:p>
    <w:p w:rsidR="00DA5BB4" w:rsidRPr="00BF454D" w:rsidRDefault="00DA5BB4" w:rsidP="00E25095">
      <w:pPr>
        <w:pStyle w:val="5"/>
        <w:spacing w:before="0"/>
        <w:jc w:val="center"/>
        <w:rPr>
          <w:rFonts w:ascii="Times New Roman" w:hAnsi="Times New Roman" w:cs="Times New Roman"/>
          <w:color w:val="auto"/>
        </w:rPr>
      </w:pPr>
      <w:r w:rsidRPr="00BF454D">
        <w:rPr>
          <w:rFonts w:ascii="Times New Roman" w:hAnsi="Times New Roman" w:cs="Times New Roman"/>
          <w:color w:val="auto"/>
        </w:rPr>
        <w:t>г. Одинцово</w:t>
      </w:r>
    </w:p>
    <w:p w:rsidR="00DA5BB4" w:rsidRPr="00BF454D" w:rsidRDefault="00DA5BB4" w:rsidP="00F058E9">
      <w:pPr>
        <w:jc w:val="center"/>
      </w:pPr>
    </w:p>
    <w:p w:rsidR="00DA5BB4" w:rsidRPr="00BF454D" w:rsidRDefault="00DA5BB4" w:rsidP="00F058E9">
      <w:r w:rsidRPr="00BF454D">
        <w:t>О проведении  муниципального этапа</w:t>
      </w:r>
    </w:p>
    <w:p w:rsidR="00DA5BB4" w:rsidRDefault="00DA5BB4" w:rsidP="00F058E9">
      <w:r w:rsidRPr="00BF454D">
        <w:t>конкурса «Страноведение»</w:t>
      </w:r>
      <w:r>
        <w:t xml:space="preserve"> </w:t>
      </w:r>
    </w:p>
    <w:p w:rsidR="00DA5BB4" w:rsidRPr="00BF454D" w:rsidRDefault="00DA5BB4" w:rsidP="00F058E9">
      <w:r>
        <w:t>для обучающихся 5-11 классов</w:t>
      </w:r>
    </w:p>
    <w:p w:rsidR="00DA5BB4" w:rsidRPr="00BF454D" w:rsidRDefault="00DA5BB4" w:rsidP="00F058E9">
      <w:r w:rsidRPr="00BF454D">
        <w:t xml:space="preserve"> на иностранных языках</w:t>
      </w:r>
    </w:p>
    <w:p w:rsidR="00DA5BB4" w:rsidRPr="00BF454D" w:rsidRDefault="00DA5BB4" w:rsidP="00F058E9">
      <w:r w:rsidRPr="00BF454D">
        <w:t>(</w:t>
      </w:r>
      <w:proofErr w:type="gramStart"/>
      <w:r w:rsidRPr="00BF454D">
        <w:t>английском</w:t>
      </w:r>
      <w:proofErr w:type="gramEnd"/>
      <w:r w:rsidRPr="00BF454D">
        <w:t>,</w:t>
      </w:r>
      <w:r w:rsidR="00772DC1">
        <w:t xml:space="preserve"> </w:t>
      </w:r>
      <w:r w:rsidRPr="00BF454D">
        <w:t xml:space="preserve"> французском, немецком)</w:t>
      </w:r>
    </w:p>
    <w:p w:rsidR="00DA5BB4" w:rsidRPr="00BF454D" w:rsidRDefault="00DA5BB4" w:rsidP="00F058E9">
      <w:r w:rsidRPr="00BF454D">
        <w:t>в 2012/2013  учебном году</w:t>
      </w:r>
    </w:p>
    <w:p w:rsidR="00DA5BB4" w:rsidRPr="00BF454D" w:rsidRDefault="00DA5BB4" w:rsidP="00F058E9">
      <w:pPr>
        <w:widowControl w:val="0"/>
        <w:tabs>
          <w:tab w:val="left" w:pos="567"/>
        </w:tabs>
        <w:ind w:left="142" w:right="141" w:firstLine="425"/>
        <w:rPr>
          <w:color w:val="000000"/>
          <w:spacing w:val="-1"/>
        </w:rPr>
      </w:pPr>
    </w:p>
    <w:p w:rsidR="00DA5BB4" w:rsidRPr="00BF454D" w:rsidRDefault="00DA5BB4" w:rsidP="00F058E9">
      <w:pPr>
        <w:widowControl w:val="0"/>
        <w:tabs>
          <w:tab w:val="left" w:pos="567"/>
        </w:tabs>
        <w:ind w:left="142" w:right="141" w:firstLine="425"/>
      </w:pPr>
      <w:r w:rsidRPr="00BF454D">
        <w:rPr>
          <w:color w:val="000000"/>
          <w:spacing w:val="-1"/>
        </w:rPr>
        <w:t xml:space="preserve"> В целях развития творческих способностей обучающихся, выявления и воспитания одаренных детей, а также с целью </w:t>
      </w:r>
      <w:r w:rsidRPr="00BF454D">
        <w:t>приобщения к духовно-нравственным и культурным ценностям своей страны и других народов</w:t>
      </w:r>
      <w:r w:rsidRPr="00BF454D">
        <w:rPr>
          <w:snapToGrid w:val="0"/>
        </w:rPr>
        <w:t>, стимулирования совместного творчества детей и педагогов,</w:t>
      </w:r>
      <w:r w:rsidRPr="00BF454D">
        <w:rPr>
          <w:b/>
          <w:bCs/>
          <w:color w:val="000000"/>
        </w:rPr>
        <w:t xml:space="preserve"> </w:t>
      </w:r>
      <w:r w:rsidRPr="00BF454D">
        <w:rPr>
          <w:color w:val="000000"/>
        </w:rPr>
        <w:t>формирования навыков коллективного познания действительности</w:t>
      </w:r>
    </w:p>
    <w:p w:rsidR="00DA5BB4" w:rsidRPr="00BF454D" w:rsidRDefault="00DA5BB4" w:rsidP="00F058E9">
      <w:pPr>
        <w:widowControl w:val="0"/>
        <w:tabs>
          <w:tab w:val="left" w:pos="567"/>
        </w:tabs>
        <w:ind w:left="142" w:right="141" w:firstLine="425"/>
        <w:jc w:val="both"/>
      </w:pPr>
      <w:r w:rsidRPr="00BF454D">
        <w:rPr>
          <w:snapToGrid w:val="0"/>
        </w:rPr>
        <w:t xml:space="preserve"> </w:t>
      </w:r>
    </w:p>
    <w:p w:rsidR="00DA5BB4" w:rsidRPr="00BF454D" w:rsidRDefault="00DA5BB4" w:rsidP="00F058E9"/>
    <w:p w:rsidR="00DA5BB4" w:rsidRPr="00BF454D" w:rsidRDefault="00DA5BB4" w:rsidP="00F058E9">
      <w:pPr>
        <w:rPr>
          <w:b/>
          <w:bCs/>
        </w:rPr>
      </w:pPr>
      <w:r w:rsidRPr="00BF454D">
        <w:rPr>
          <w:b/>
          <w:bCs/>
        </w:rPr>
        <w:t>ПРИКАЗЫВАЮ:</w:t>
      </w:r>
    </w:p>
    <w:p w:rsidR="00DA5BB4" w:rsidRPr="00BF454D" w:rsidRDefault="00DA5BB4" w:rsidP="00F058E9">
      <w:pPr>
        <w:jc w:val="center"/>
        <w:rPr>
          <w:b/>
          <w:bCs/>
        </w:rPr>
      </w:pPr>
    </w:p>
    <w:p w:rsidR="00772DC1" w:rsidRPr="00BF454D" w:rsidRDefault="00DA5BB4" w:rsidP="00772DC1">
      <w:r w:rsidRPr="00BF454D">
        <w:t>Провести с 18 марта по 23 марта</w:t>
      </w:r>
      <w:r w:rsidRPr="00BF454D">
        <w:rPr>
          <w:spacing w:val="3"/>
        </w:rPr>
        <w:t xml:space="preserve"> 2013 учебного года муниципальный</w:t>
      </w:r>
      <w:r w:rsidRPr="00BF454D">
        <w:t xml:space="preserve">  тур конкурс</w:t>
      </w:r>
      <w:r w:rsidR="00772DC1">
        <w:t>а «Страноведение»  на иностранном</w:t>
      </w:r>
      <w:r w:rsidR="00772DC1" w:rsidRPr="00BF454D">
        <w:t xml:space="preserve"> языке</w:t>
      </w:r>
      <w:r w:rsidR="00772DC1">
        <w:t xml:space="preserve"> </w:t>
      </w:r>
      <w:r w:rsidR="00772DC1" w:rsidRPr="00BF454D">
        <w:t>(английском, французском, немецком)</w:t>
      </w:r>
    </w:p>
    <w:p w:rsidR="00DA5BB4" w:rsidRPr="00BF454D" w:rsidRDefault="00DA5BB4" w:rsidP="00772DC1">
      <w:pPr>
        <w:jc w:val="both"/>
        <w:rPr>
          <w:spacing w:val="3"/>
        </w:rPr>
      </w:pPr>
      <w:r w:rsidRPr="00BF454D">
        <w:t xml:space="preserve"> </w:t>
      </w:r>
      <w:r w:rsidRPr="00BF454D">
        <w:rPr>
          <w:spacing w:val="3"/>
        </w:rPr>
        <w:t>для обучающихся 5</w:t>
      </w:r>
      <w:r w:rsidRPr="00BF454D">
        <w:t xml:space="preserve">-11 классов. </w:t>
      </w:r>
    </w:p>
    <w:p w:rsidR="00DA5BB4" w:rsidRPr="00BF454D" w:rsidRDefault="00DA5BB4" w:rsidP="00F058E9">
      <w:pPr>
        <w:numPr>
          <w:ilvl w:val="0"/>
          <w:numId w:val="1"/>
        </w:numPr>
        <w:jc w:val="both"/>
        <w:rPr>
          <w:spacing w:val="3"/>
        </w:rPr>
      </w:pPr>
      <w:r w:rsidRPr="00BF454D">
        <w:t>Подвести итог 27 марта 2013 года</w:t>
      </w:r>
      <w:r w:rsidRPr="00BF454D">
        <w:rPr>
          <w:spacing w:val="3"/>
        </w:rPr>
        <w:t>.</w:t>
      </w:r>
    </w:p>
    <w:p w:rsidR="00DA5BB4" w:rsidRPr="00BF454D" w:rsidRDefault="00DA5BB4" w:rsidP="00F058E9">
      <w:pPr>
        <w:numPr>
          <w:ilvl w:val="0"/>
          <w:numId w:val="1"/>
        </w:numPr>
        <w:jc w:val="both"/>
        <w:rPr>
          <w:spacing w:val="3"/>
        </w:rPr>
      </w:pPr>
      <w:r w:rsidRPr="00BF454D">
        <w:rPr>
          <w:spacing w:val="3"/>
        </w:rPr>
        <w:t xml:space="preserve">Утвердить положение о </w:t>
      </w:r>
      <w:r w:rsidRPr="00BF454D">
        <w:t>конкурсе «Страноведение» (приложение №1).</w:t>
      </w:r>
    </w:p>
    <w:p w:rsidR="00DA5BB4" w:rsidRPr="00BF454D" w:rsidRDefault="00DA5BB4" w:rsidP="00F058E9">
      <w:pPr>
        <w:numPr>
          <w:ilvl w:val="0"/>
          <w:numId w:val="1"/>
        </w:numPr>
        <w:jc w:val="both"/>
        <w:rPr>
          <w:spacing w:val="3"/>
        </w:rPr>
      </w:pPr>
      <w:r w:rsidRPr="00BF454D">
        <w:rPr>
          <w:spacing w:val="1"/>
        </w:rPr>
        <w:t>У</w:t>
      </w:r>
      <w:r w:rsidRPr="00BF454D">
        <w:t>твердить оргкомитет для организации и проведения муниципального этапа конкурса «Страноведение» (приложение №2).</w:t>
      </w:r>
    </w:p>
    <w:p w:rsidR="00DA5BB4" w:rsidRPr="00BF454D" w:rsidRDefault="00DA5BB4" w:rsidP="00F058E9">
      <w:pPr>
        <w:numPr>
          <w:ilvl w:val="0"/>
          <w:numId w:val="1"/>
        </w:numPr>
        <w:jc w:val="both"/>
        <w:rPr>
          <w:spacing w:val="3"/>
        </w:rPr>
      </w:pPr>
      <w:r w:rsidRPr="00BF454D">
        <w:rPr>
          <w:spacing w:val="-1"/>
        </w:rPr>
        <w:t xml:space="preserve">Для подведения итогов </w:t>
      </w:r>
      <w:r w:rsidRPr="00BF454D">
        <w:t>муниципального этапа конкурса «Страноведение»</w:t>
      </w:r>
      <w:r w:rsidRPr="00BF454D">
        <w:rPr>
          <w:spacing w:val="-1"/>
        </w:rPr>
        <w:t xml:space="preserve"> утвердить жюри  (приложение №3).</w:t>
      </w:r>
      <w:r w:rsidRPr="00BF454D">
        <w:rPr>
          <w:b/>
          <w:bCs/>
          <w:spacing w:val="3"/>
        </w:rPr>
        <w:t xml:space="preserve"> </w:t>
      </w:r>
    </w:p>
    <w:p w:rsidR="00DA5BB4" w:rsidRPr="00BF454D" w:rsidRDefault="00DA5BB4" w:rsidP="007049FE">
      <w:pPr>
        <w:numPr>
          <w:ilvl w:val="0"/>
          <w:numId w:val="1"/>
        </w:numPr>
        <w:rPr>
          <w:spacing w:val="3"/>
        </w:rPr>
      </w:pPr>
      <w:proofErr w:type="gramStart"/>
      <w:r w:rsidRPr="00BF454D">
        <w:rPr>
          <w:color w:val="000000"/>
          <w:spacing w:val="2"/>
        </w:rPr>
        <w:t>Контроль за</w:t>
      </w:r>
      <w:proofErr w:type="gramEnd"/>
      <w:r w:rsidRPr="00BF454D">
        <w:rPr>
          <w:color w:val="000000"/>
          <w:spacing w:val="2"/>
        </w:rPr>
        <w:t xml:space="preserve"> исполнением приказа возложить </w:t>
      </w:r>
      <w:r>
        <w:rPr>
          <w:color w:val="000000"/>
          <w:spacing w:val="2"/>
        </w:rPr>
        <w:t xml:space="preserve">на </w:t>
      </w:r>
      <w:proofErr w:type="spellStart"/>
      <w:r>
        <w:rPr>
          <w:color w:val="000000"/>
          <w:spacing w:val="2"/>
        </w:rPr>
        <w:t>Шрамко</w:t>
      </w:r>
      <w:proofErr w:type="spellEnd"/>
      <w:r>
        <w:rPr>
          <w:color w:val="000000"/>
          <w:spacing w:val="2"/>
        </w:rPr>
        <w:t xml:space="preserve"> Ж.В., </w:t>
      </w:r>
      <w:r w:rsidRPr="00BF454D">
        <w:rPr>
          <w:color w:val="000000"/>
          <w:spacing w:val="2"/>
        </w:rPr>
        <w:t>директора УМЦ</w:t>
      </w:r>
      <w:r>
        <w:rPr>
          <w:color w:val="000000"/>
          <w:spacing w:val="2"/>
        </w:rPr>
        <w:t xml:space="preserve"> </w:t>
      </w:r>
      <w:r w:rsidRPr="00BF454D">
        <w:rPr>
          <w:color w:val="000000"/>
          <w:spacing w:val="-2"/>
        </w:rPr>
        <w:t>«Развитие образования».</w:t>
      </w:r>
    </w:p>
    <w:p w:rsidR="00DA5BB4" w:rsidRPr="00BF454D" w:rsidRDefault="00DA5BB4" w:rsidP="00F058E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DA5BB4" w:rsidRPr="00BF454D" w:rsidRDefault="00DA5BB4" w:rsidP="00F058E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</w:pPr>
    </w:p>
    <w:p w:rsidR="00DA5BB4" w:rsidRPr="00BF454D" w:rsidRDefault="00DA5BB4" w:rsidP="00F058E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</w:pPr>
    </w:p>
    <w:p w:rsidR="00DA5BB4" w:rsidRPr="00BF454D" w:rsidRDefault="00DA5BB4" w:rsidP="00F058E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</w:pPr>
    </w:p>
    <w:p w:rsidR="00DA5BB4" w:rsidRPr="00BF454D" w:rsidRDefault="00DA5BB4" w:rsidP="00F058E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</w:pPr>
    </w:p>
    <w:p w:rsidR="00DA5BB4" w:rsidRPr="00BF454D" w:rsidRDefault="00DA5BB4" w:rsidP="00F058E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</w:pPr>
      <w:r w:rsidRPr="00BF454D">
        <w:t>Начальник  Управления  образования                          Л.Е. Егоров</w:t>
      </w:r>
    </w:p>
    <w:p w:rsidR="00DA5BB4" w:rsidRPr="00BF454D" w:rsidRDefault="00DA5BB4" w:rsidP="00F058E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</w:pPr>
    </w:p>
    <w:p w:rsidR="00DA5BB4" w:rsidRDefault="00DA5BB4" w:rsidP="00F070B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</w:pPr>
    </w:p>
    <w:p w:rsidR="00DA5BB4" w:rsidRPr="005C1748" w:rsidRDefault="00DA5BB4" w:rsidP="00F070B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  <w:r w:rsidRPr="00BF454D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BF454D">
        <w:lastRenderedPageBreak/>
        <w:t>Приложение №1</w:t>
      </w:r>
    </w:p>
    <w:p w:rsidR="00DA5BB4" w:rsidRPr="00BF454D" w:rsidRDefault="00DA5BB4" w:rsidP="00F058E9">
      <w:pPr>
        <w:jc w:val="right"/>
      </w:pPr>
    </w:p>
    <w:p w:rsidR="00DA5BB4" w:rsidRPr="00BF454D" w:rsidRDefault="00DA5BB4" w:rsidP="00F058E9">
      <w:pPr>
        <w:jc w:val="right"/>
      </w:pPr>
      <w:r w:rsidRPr="00BF454D">
        <w:t>к приказу Управления образования</w:t>
      </w:r>
    </w:p>
    <w:p w:rsidR="00DA5BB4" w:rsidRPr="00BF454D" w:rsidRDefault="00DA5BB4" w:rsidP="00F058E9">
      <w:pPr>
        <w:shd w:val="clear" w:color="auto" w:fill="FFFFFF"/>
        <w:tabs>
          <w:tab w:val="left" w:pos="710"/>
        </w:tabs>
        <w:spacing w:before="269" w:line="274" w:lineRule="exact"/>
        <w:jc w:val="right"/>
        <w:rPr>
          <w:color w:val="000000"/>
        </w:rPr>
      </w:pPr>
      <w:r w:rsidRPr="00BF454D">
        <w:t>от _____________ 2012г. №______</w:t>
      </w:r>
    </w:p>
    <w:p w:rsidR="00DA5BB4" w:rsidRPr="00BF454D" w:rsidRDefault="00DA5BB4" w:rsidP="00F058E9">
      <w:pPr>
        <w:pStyle w:val="21"/>
        <w:jc w:val="left"/>
        <w:rPr>
          <w:sz w:val="24"/>
          <w:szCs w:val="24"/>
        </w:rPr>
      </w:pPr>
    </w:p>
    <w:p w:rsidR="00DA5BB4" w:rsidRPr="00BF454D" w:rsidRDefault="00DA5BB4" w:rsidP="00F058E9">
      <w:pPr>
        <w:pStyle w:val="21"/>
        <w:jc w:val="left"/>
        <w:rPr>
          <w:sz w:val="24"/>
          <w:szCs w:val="24"/>
        </w:rPr>
      </w:pPr>
    </w:p>
    <w:p w:rsidR="00DA5BB4" w:rsidRPr="00BF454D" w:rsidRDefault="00DA5BB4" w:rsidP="00F058E9">
      <w:pPr>
        <w:pStyle w:val="21"/>
        <w:jc w:val="center"/>
        <w:rPr>
          <w:b/>
          <w:bCs/>
          <w:sz w:val="24"/>
          <w:szCs w:val="24"/>
        </w:rPr>
      </w:pPr>
      <w:r w:rsidRPr="00BF454D">
        <w:rPr>
          <w:b/>
          <w:bCs/>
          <w:sz w:val="24"/>
          <w:szCs w:val="24"/>
        </w:rPr>
        <w:t>Положение</w:t>
      </w:r>
    </w:p>
    <w:p w:rsidR="00DA5BB4" w:rsidRPr="00BF454D" w:rsidRDefault="00DA5BB4" w:rsidP="00F058E9">
      <w:pPr>
        <w:pStyle w:val="21"/>
        <w:jc w:val="center"/>
        <w:rPr>
          <w:b/>
          <w:bCs/>
          <w:sz w:val="24"/>
          <w:szCs w:val="24"/>
        </w:rPr>
      </w:pPr>
      <w:r w:rsidRPr="00BF454D">
        <w:rPr>
          <w:b/>
          <w:bCs/>
          <w:sz w:val="24"/>
          <w:szCs w:val="24"/>
        </w:rPr>
        <w:t>о проведении муниципального конкурса</w:t>
      </w:r>
    </w:p>
    <w:p w:rsidR="00DA5BB4" w:rsidRPr="00BF454D" w:rsidRDefault="00DA5BB4" w:rsidP="00F058E9">
      <w:pPr>
        <w:pStyle w:val="21"/>
        <w:jc w:val="center"/>
        <w:rPr>
          <w:b/>
          <w:bCs/>
          <w:sz w:val="24"/>
          <w:szCs w:val="24"/>
        </w:rPr>
      </w:pPr>
    </w:p>
    <w:p w:rsidR="00DA5BB4" w:rsidRPr="00BF454D" w:rsidRDefault="00DA5BB4" w:rsidP="00F058E9">
      <w:pPr>
        <w:pStyle w:val="21"/>
        <w:tabs>
          <w:tab w:val="left" w:pos="4428"/>
        </w:tabs>
        <w:jc w:val="center"/>
        <w:rPr>
          <w:b/>
          <w:bCs/>
          <w:sz w:val="24"/>
          <w:szCs w:val="24"/>
        </w:rPr>
      </w:pPr>
      <w:r w:rsidRPr="00BF454D">
        <w:rPr>
          <w:b/>
          <w:bCs/>
          <w:sz w:val="24"/>
          <w:szCs w:val="24"/>
        </w:rPr>
        <w:t>«Страноведение»</w:t>
      </w:r>
    </w:p>
    <w:p w:rsidR="00DA5BB4" w:rsidRPr="00BF454D" w:rsidRDefault="00DA5BB4" w:rsidP="00F058E9">
      <w:pPr>
        <w:pStyle w:val="21"/>
        <w:jc w:val="center"/>
        <w:rPr>
          <w:b/>
          <w:bCs/>
          <w:sz w:val="24"/>
          <w:szCs w:val="24"/>
        </w:rPr>
      </w:pPr>
      <w:r w:rsidRPr="00BF454D">
        <w:rPr>
          <w:b/>
          <w:bCs/>
          <w:sz w:val="24"/>
          <w:szCs w:val="24"/>
        </w:rPr>
        <w:t>(английский, немецкий, французский языки)</w:t>
      </w:r>
    </w:p>
    <w:p w:rsidR="00DA5BB4" w:rsidRPr="00BF454D" w:rsidRDefault="00DA5BB4" w:rsidP="00F058E9">
      <w:pPr>
        <w:jc w:val="center"/>
        <w:rPr>
          <w:b/>
          <w:bCs/>
        </w:rPr>
      </w:pPr>
    </w:p>
    <w:p w:rsidR="00DA5BB4" w:rsidRPr="00BF454D" w:rsidRDefault="00DA5BB4" w:rsidP="00F058E9">
      <w:r w:rsidRPr="00BF454D">
        <w:t xml:space="preserve">           </w:t>
      </w:r>
    </w:p>
    <w:p w:rsidR="00DA5BB4" w:rsidRPr="00BF454D" w:rsidRDefault="00DA5BB4" w:rsidP="00F058E9">
      <w:pPr>
        <w:widowControl w:val="0"/>
        <w:tabs>
          <w:tab w:val="left" w:pos="567"/>
        </w:tabs>
        <w:ind w:left="142" w:right="141" w:firstLine="425"/>
        <w:rPr>
          <w:b/>
          <w:bCs/>
        </w:rPr>
      </w:pPr>
      <w:r w:rsidRPr="00BF454D">
        <w:t xml:space="preserve">          </w:t>
      </w:r>
      <w:r w:rsidRPr="00BF454D">
        <w:rPr>
          <w:b/>
          <w:bCs/>
        </w:rPr>
        <w:t xml:space="preserve">Цель: Систематическая и целенаправленная деятельность системы образования по воспитанию и развитию гармоничной личности, приобщению к духовно-нравственным и культурным ценностям своей страны и других народов. Стимулирование совместного творчества детей и педагогов, </w:t>
      </w:r>
      <w:r w:rsidRPr="00BF454D">
        <w:rPr>
          <w:b/>
          <w:bCs/>
          <w:color w:val="000000"/>
        </w:rPr>
        <w:t>формирование навыков коллективного познания действительности</w:t>
      </w:r>
      <w:r w:rsidRPr="00BF454D">
        <w:rPr>
          <w:b/>
          <w:bCs/>
        </w:rPr>
        <w:t>.</w:t>
      </w:r>
    </w:p>
    <w:p w:rsidR="00DA5BB4" w:rsidRPr="00BF454D" w:rsidRDefault="00DA5BB4" w:rsidP="00F058E9">
      <w:pPr>
        <w:rPr>
          <w:b/>
          <w:bCs/>
        </w:rPr>
      </w:pPr>
    </w:p>
    <w:p w:rsidR="00DA5BB4" w:rsidRPr="00BF454D" w:rsidRDefault="00DA5BB4" w:rsidP="00F058E9">
      <w:pPr>
        <w:rPr>
          <w:b/>
          <w:bCs/>
        </w:rPr>
      </w:pPr>
      <w:r w:rsidRPr="00BF454D">
        <w:t xml:space="preserve">                </w:t>
      </w:r>
      <w:r w:rsidRPr="00BF454D">
        <w:rPr>
          <w:b/>
          <w:bCs/>
        </w:rPr>
        <w:t>Задачи:</w:t>
      </w:r>
    </w:p>
    <w:p w:rsidR="00DA5BB4" w:rsidRPr="00BF454D" w:rsidRDefault="00DA5BB4" w:rsidP="00F058E9">
      <w:r w:rsidRPr="00BF454D">
        <w:t xml:space="preserve">- выявление творчески одаренных детей – обучающихся образовательных учреждений; </w:t>
      </w:r>
    </w:p>
    <w:p w:rsidR="00DA5BB4" w:rsidRPr="00BF454D" w:rsidRDefault="00DA5BB4" w:rsidP="00F058E9">
      <w:r w:rsidRPr="00BF454D">
        <w:t>- творческое развитие личности ребенка, его эстетических чувств в эмоциональном познании мира;</w:t>
      </w:r>
    </w:p>
    <w:p w:rsidR="00DA5BB4" w:rsidRPr="00BF454D" w:rsidRDefault="00DA5BB4" w:rsidP="00F058E9">
      <w:pPr>
        <w:rPr>
          <w:color w:val="000000"/>
        </w:rPr>
      </w:pPr>
      <w:r w:rsidRPr="00BF454D">
        <w:rPr>
          <w:color w:val="000000"/>
        </w:rPr>
        <w:t xml:space="preserve">- формирование </w:t>
      </w:r>
      <w:proofErr w:type="spellStart"/>
      <w:r w:rsidRPr="00BF454D">
        <w:rPr>
          <w:color w:val="000000"/>
        </w:rPr>
        <w:t>социокультурной</w:t>
      </w:r>
      <w:proofErr w:type="spellEnd"/>
      <w:r w:rsidRPr="00BF454D">
        <w:rPr>
          <w:color w:val="000000"/>
        </w:rPr>
        <w:t xml:space="preserve"> компетенции учащихся как основы успешной межкультурной коммуникации;</w:t>
      </w:r>
    </w:p>
    <w:p w:rsidR="00DA5BB4" w:rsidRPr="00BF454D" w:rsidRDefault="00DA5BB4" w:rsidP="00F058E9">
      <w:r w:rsidRPr="00BF454D">
        <w:t>- сохранение и приумножение культурно-исторических связей между Россией и другими странами;</w:t>
      </w:r>
    </w:p>
    <w:p w:rsidR="00DA5BB4" w:rsidRPr="00BF454D" w:rsidRDefault="00DA5BB4" w:rsidP="00F058E9">
      <w:r w:rsidRPr="00BF454D">
        <w:t>- формирование устойчивого интереса к изучению иностранного языка через культуру других стран и народов.</w:t>
      </w:r>
    </w:p>
    <w:p w:rsidR="00DA5BB4" w:rsidRPr="00BF454D" w:rsidRDefault="00DA5BB4" w:rsidP="00F058E9">
      <w:r w:rsidRPr="00BF454D">
        <w:t>- распространение опыта лучших педагогов, повышение их профессионального мастерства.</w:t>
      </w:r>
    </w:p>
    <w:p w:rsidR="00DA5BB4" w:rsidRPr="00BF454D" w:rsidRDefault="00DA5BB4" w:rsidP="00F058E9">
      <w:pPr>
        <w:rPr>
          <w:b/>
          <w:bCs/>
        </w:rPr>
      </w:pPr>
      <w:r w:rsidRPr="00BF454D">
        <w:rPr>
          <w:b/>
          <w:bCs/>
        </w:rPr>
        <w:t>Сроки проведения конкурса:</w:t>
      </w:r>
    </w:p>
    <w:p w:rsidR="004C331E" w:rsidRDefault="00DA5BB4" w:rsidP="00F058E9">
      <w:pPr>
        <w:numPr>
          <w:ilvl w:val="0"/>
          <w:numId w:val="2"/>
        </w:numPr>
      </w:pPr>
      <w:r w:rsidRPr="00BF454D">
        <w:t xml:space="preserve">С 11 февраля 2013 г. – 18 марта 2013 г.- школьный этап конкурса </w:t>
      </w:r>
    </w:p>
    <w:p w:rsidR="00DA5BB4" w:rsidRPr="00BF454D" w:rsidRDefault="00DA5BB4" w:rsidP="00F058E9">
      <w:pPr>
        <w:numPr>
          <w:ilvl w:val="0"/>
          <w:numId w:val="2"/>
        </w:numPr>
      </w:pPr>
      <w:r w:rsidRPr="00BF454D">
        <w:t>« Страноведение»</w:t>
      </w:r>
    </w:p>
    <w:p w:rsidR="004C331E" w:rsidRDefault="00DA5BB4" w:rsidP="00F058E9">
      <w:pPr>
        <w:numPr>
          <w:ilvl w:val="0"/>
          <w:numId w:val="2"/>
        </w:numPr>
      </w:pPr>
      <w:r w:rsidRPr="00BF454D">
        <w:t xml:space="preserve">С 18 марта 2013 г. по 23 марта 2013г.  – муниципальный  этап конкурса </w:t>
      </w:r>
    </w:p>
    <w:p w:rsidR="00DA5BB4" w:rsidRPr="00BF454D" w:rsidRDefault="00DA5BB4" w:rsidP="00F058E9">
      <w:pPr>
        <w:numPr>
          <w:ilvl w:val="0"/>
          <w:numId w:val="2"/>
        </w:numPr>
      </w:pPr>
      <w:r w:rsidRPr="00BF454D">
        <w:t>« Страноведение»</w:t>
      </w:r>
    </w:p>
    <w:p w:rsidR="00DA5BB4" w:rsidRPr="00BF454D" w:rsidRDefault="00DA5BB4" w:rsidP="00F058E9">
      <w:pPr>
        <w:numPr>
          <w:ilvl w:val="0"/>
          <w:numId w:val="2"/>
        </w:numPr>
      </w:pPr>
      <w:r w:rsidRPr="00BF454D">
        <w:t>27 марта 2012г.- подведение итогов конкурса « Страноведение</w:t>
      </w:r>
    </w:p>
    <w:p w:rsidR="00DA5BB4" w:rsidRPr="00BF454D" w:rsidRDefault="00DA5BB4" w:rsidP="00F058E9">
      <w:pPr>
        <w:rPr>
          <w:b/>
          <w:bCs/>
        </w:rPr>
      </w:pPr>
      <w:r w:rsidRPr="00BF454D">
        <w:rPr>
          <w:b/>
          <w:bCs/>
        </w:rPr>
        <w:t xml:space="preserve"> Участники</w:t>
      </w:r>
      <w:r w:rsidRPr="00BF454D">
        <w:t xml:space="preserve"> конкурса:</w:t>
      </w:r>
    </w:p>
    <w:p w:rsidR="00DA5BB4" w:rsidRPr="00BF454D" w:rsidRDefault="00DA5BB4" w:rsidP="00F058E9">
      <w:pPr>
        <w:numPr>
          <w:ilvl w:val="0"/>
          <w:numId w:val="3"/>
        </w:numPr>
        <w:suppressAutoHyphens/>
      </w:pPr>
      <w:r w:rsidRPr="00BF454D">
        <w:t>Обучающиеся образовательных учреждений города Одинцово и Одинцовского района, изучающие английский, немецкий, французский языки.</w:t>
      </w:r>
    </w:p>
    <w:p w:rsidR="00DA5BB4" w:rsidRPr="00BF454D" w:rsidRDefault="00DA5BB4" w:rsidP="00F058E9">
      <w:pPr>
        <w:numPr>
          <w:ilvl w:val="0"/>
          <w:numId w:val="3"/>
        </w:numPr>
        <w:suppressAutoHyphens/>
      </w:pPr>
      <w:r w:rsidRPr="00BF454D">
        <w:t xml:space="preserve">Победители школьного конкурса. </w:t>
      </w:r>
    </w:p>
    <w:p w:rsidR="00DA5BB4" w:rsidRPr="00BF454D" w:rsidRDefault="00DA5BB4" w:rsidP="00F058E9">
      <w:pPr>
        <w:rPr>
          <w:b/>
          <w:bCs/>
        </w:rPr>
      </w:pPr>
      <w:r w:rsidRPr="00BF454D">
        <w:rPr>
          <w:b/>
          <w:bCs/>
        </w:rPr>
        <w:t xml:space="preserve">Возрастные категории: </w:t>
      </w:r>
    </w:p>
    <w:p w:rsidR="00DA5BB4" w:rsidRPr="00BF454D" w:rsidRDefault="00DA5BB4" w:rsidP="00F058E9">
      <w:pPr>
        <w:ind w:firstLine="708"/>
      </w:pPr>
      <w:r w:rsidRPr="00BF454D">
        <w:t>5-7, 8-11 классы.</w:t>
      </w:r>
    </w:p>
    <w:p w:rsidR="00DA5BB4" w:rsidRPr="00BF454D" w:rsidRDefault="00DA5BB4" w:rsidP="00F058E9">
      <w:pPr>
        <w:tabs>
          <w:tab w:val="center" w:pos="5315"/>
        </w:tabs>
        <w:rPr>
          <w:b/>
          <w:bCs/>
          <w:shadow/>
        </w:rPr>
      </w:pPr>
      <w:r w:rsidRPr="00BF454D">
        <w:rPr>
          <w:b/>
          <w:bCs/>
          <w:shadow/>
        </w:rPr>
        <w:t>Представление работ:18.03.2013г.-23. 03. 2013г.</w:t>
      </w:r>
      <w:r w:rsidRPr="00BF454D">
        <w:rPr>
          <w:b/>
          <w:bCs/>
          <w:shadow/>
        </w:rPr>
        <w:tab/>
      </w:r>
    </w:p>
    <w:p w:rsidR="00DA5BB4" w:rsidRPr="00BF454D" w:rsidRDefault="00DA5BB4" w:rsidP="00F058E9">
      <w:r w:rsidRPr="00BF454D">
        <w:rPr>
          <w:b/>
          <w:bCs/>
        </w:rPr>
        <w:tab/>
      </w:r>
      <w:r w:rsidRPr="00BF454D">
        <w:t xml:space="preserve">В оргкомитет муниципального конкурса предоставляются работы </w:t>
      </w:r>
      <w:r w:rsidRPr="0091557D">
        <w:rPr>
          <w:b/>
        </w:rPr>
        <w:t>по 1 от школы от каждой возрастной категории (в одном экземпляре) в установленный срок</w:t>
      </w:r>
      <w:r w:rsidRPr="00BF454D">
        <w:t xml:space="preserve">. Работы, не </w:t>
      </w:r>
      <w:r w:rsidR="00DF697E">
        <w:t xml:space="preserve">представленные </w:t>
      </w:r>
      <w:r w:rsidRPr="00BF454D">
        <w:t xml:space="preserve">в указанный срок, рассматриваться не будут. Оргкомитет проверяет работы на соответствие исполнения  и передает жюри для оценивания.  </w:t>
      </w:r>
    </w:p>
    <w:p w:rsidR="00DA5BB4" w:rsidRPr="00BF454D" w:rsidRDefault="00DA5BB4" w:rsidP="00F058E9">
      <w:r w:rsidRPr="00BF454D">
        <w:t xml:space="preserve"> </w:t>
      </w:r>
      <w:r w:rsidRPr="00BF454D">
        <w:rPr>
          <w:b/>
          <w:bCs/>
        </w:rPr>
        <w:t>Требования к выполнению</w:t>
      </w:r>
      <w:r w:rsidRPr="00BF454D">
        <w:t>:</w:t>
      </w:r>
    </w:p>
    <w:p w:rsidR="00DA5BB4" w:rsidRPr="00BF454D" w:rsidRDefault="00DA5BB4" w:rsidP="00F058E9">
      <w:r w:rsidRPr="00BF454D">
        <w:t>1.Работа, должна быть как в текстовом редакторе, так и в электронном виде;</w:t>
      </w:r>
    </w:p>
    <w:p w:rsidR="00DA5BB4" w:rsidRPr="00BF454D" w:rsidRDefault="00DA5BB4" w:rsidP="00F058E9">
      <w:r w:rsidRPr="00BF454D">
        <w:lastRenderedPageBreak/>
        <w:t>2. К работе прилагается письмо-рекомендация научного руководителя (либо учебного заведения) о выдвижении работы на конкурс.</w:t>
      </w:r>
    </w:p>
    <w:p w:rsidR="00DA5BB4" w:rsidRPr="00BF454D" w:rsidRDefault="00DA5BB4" w:rsidP="00F058E9">
      <w:r w:rsidRPr="00BF454D">
        <w:t>3. Титульный лист оформляется по образцу:</w:t>
      </w:r>
    </w:p>
    <w:p w:rsidR="00DA5BB4" w:rsidRPr="00BF454D" w:rsidRDefault="00DA5BB4" w:rsidP="00F058E9"/>
    <w:tbl>
      <w:tblPr>
        <w:tblW w:w="0" w:type="auto"/>
        <w:tblInd w:w="-106" w:type="dxa"/>
        <w:tblLayout w:type="fixed"/>
        <w:tblLook w:val="00A0"/>
      </w:tblPr>
      <w:tblGrid>
        <w:gridCol w:w="9010"/>
      </w:tblGrid>
      <w:tr w:rsidR="00DA5BB4" w:rsidRPr="00BF454D">
        <w:trPr>
          <w:trHeight w:val="7170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B4" w:rsidRPr="00BF454D" w:rsidRDefault="00DA5BB4">
            <w:pPr>
              <w:snapToGrid w:val="0"/>
            </w:pPr>
          </w:p>
          <w:p w:rsidR="00DA5BB4" w:rsidRPr="00BF454D" w:rsidRDefault="00DA5BB4">
            <w:r w:rsidRPr="00BF454D">
              <w:t>МУНИЦИПАЛЬНОЕ ОБЩЕОБРАЗОВАТЕЛЬНОЕ УЧРЕЖДЕНИЕ</w:t>
            </w:r>
            <w:r w:rsidRPr="00BF454D">
              <w:br/>
              <w:t>ОДИНЦОВСКАЯ СРЕДНЯЯ ОБЩЕОБРАЗОВАТЕЛЬНАЯ</w:t>
            </w:r>
            <w:r w:rsidRPr="00BF454D">
              <w:br/>
              <w:t>ШКОЛА №5</w:t>
            </w:r>
          </w:p>
          <w:p w:rsidR="00DA5BB4" w:rsidRPr="00BF454D" w:rsidRDefault="00DA5BB4"/>
          <w:p w:rsidR="00DA5BB4" w:rsidRPr="00BF454D" w:rsidRDefault="00DA5BB4">
            <w:pPr>
              <w:jc w:val="right"/>
            </w:pPr>
            <w:proofErr w:type="gramStart"/>
            <w:r w:rsidRPr="00BF454D">
              <w:t>(143000, Московская область,</w:t>
            </w:r>
            <w:proofErr w:type="gramEnd"/>
          </w:p>
          <w:p w:rsidR="00DA5BB4" w:rsidRPr="00BF454D" w:rsidRDefault="00DA5BB4">
            <w:pPr>
              <w:jc w:val="right"/>
            </w:pPr>
            <w:r w:rsidRPr="00BF454D">
              <w:t xml:space="preserve"> г</w:t>
            </w:r>
            <w:proofErr w:type="gramStart"/>
            <w:r w:rsidRPr="00BF454D">
              <w:t>.О</w:t>
            </w:r>
            <w:proofErr w:type="gramEnd"/>
            <w:r w:rsidRPr="00BF454D">
              <w:t>динцово, ул.Вокзальная, д.2)</w:t>
            </w:r>
          </w:p>
          <w:p w:rsidR="00DA5BB4" w:rsidRPr="00BF454D" w:rsidRDefault="00DA5BB4">
            <w:pPr>
              <w:jc w:val="right"/>
            </w:pPr>
            <w:r w:rsidRPr="00BF454D">
              <w:t>тел.596-30-00</w:t>
            </w:r>
          </w:p>
          <w:p w:rsidR="00DA5BB4" w:rsidRPr="00BF454D" w:rsidRDefault="00DA5BB4">
            <w:pPr>
              <w:jc w:val="right"/>
            </w:pPr>
          </w:p>
          <w:p w:rsidR="00DA5BB4" w:rsidRPr="00BF454D" w:rsidRDefault="00DA5BB4"/>
          <w:p w:rsidR="00DA5BB4" w:rsidRPr="00BF454D" w:rsidRDefault="00DA5BB4">
            <w:pPr>
              <w:jc w:val="center"/>
            </w:pPr>
            <w:r w:rsidRPr="00BF454D">
              <w:t>КОНКУРСНАЯ РАБОТА</w:t>
            </w:r>
          </w:p>
          <w:p w:rsidR="00DA5BB4" w:rsidRPr="00BF454D" w:rsidRDefault="00DA5BB4"/>
          <w:p w:rsidR="00DA5BB4" w:rsidRPr="00BF454D" w:rsidRDefault="00DA5BB4">
            <w:pPr>
              <w:tabs>
                <w:tab w:val="left" w:pos="1548"/>
              </w:tabs>
              <w:jc w:val="center"/>
            </w:pPr>
            <w:r w:rsidRPr="00BF454D">
              <w:t xml:space="preserve"> «Страноведение»</w:t>
            </w:r>
          </w:p>
          <w:p w:rsidR="00DA5BB4" w:rsidRPr="00BF454D" w:rsidRDefault="00DA5BB4">
            <w:pPr>
              <w:tabs>
                <w:tab w:val="left" w:pos="2832"/>
              </w:tabs>
              <w:jc w:val="center"/>
            </w:pPr>
          </w:p>
          <w:p w:rsidR="00DA5BB4" w:rsidRPr="00BF454D" w:rsidRDefault="00DA5BB4"/>
          <w:p w:rsidR="00DA5BB4" w:rsidRPr="00BF454D" w:rsidRDefault="00DA5BB4"/>
          <w:p w:rsidR="00DA5BB4" w:rsidRPr="00BF454D" w:rsidRDefault="00DA5BB4"/>
          <w:p w:rsidR="00DA5BB4" w:rsidRPr="00BF454D" w:rsidRDefault="00DA5BB4"/>
          <w:p w:rsidR="00DA5BB4" w:rsidRPr="00BF454D" w:rsidRDefault="00DA5BB4">
            <w:pPr>
              <w:jc w:val="right"/>
            </w:pPr>
            <w:r w:rsidRPr="00BF454D">
              <w:t xml:space="preserve">Выполнила:  </w:t>
            </w:r>
          </w:p>
          <w:p w:rsidR="00DA5BB4" w:rsidRPr="00BF454D" w:rsidRDefault="00DA5BB4">
            <w:pPr>
              <w:jc w:val="right"/>
            </w:pPr>
            <w:r w:rsidRPr="00BF454D">
              <w:t>Жукова Ольга  Николаевна, 11 класс</w:t>
            </w:r>
          </w:p>
          <w:p w:rsidR="00DA5BB4" w:rsidRPr="00BF454D" w:rsidRDefault="00DA5BB4">
            <w:pPr>
              <w:jc w:val="right"/>
            </w:pPr>
            <w:r w:rsidRPr="00BF454D">
              <w:t>Московская область,</w:t>
            </w:r>
          </w:p>
          <w:p w:rsidR="00DA5BB4" w:rsidRPr="00BF454D" w:rsidRDefault="00DA5BB4">
            <w:pPr>
              <w:jc w:val="right"/>
            </w:pPr>
            <w:r w:rsidRPr="00BF454D">
              <w:t xml:space="preserve">                             г</w:t>
            </w:r>
            <w:proofErr w:type="gramStart"/>
            <w:r w:rsidRPr="00BF454D">
              <w:t>.О</w:t>
            </w:r>
            <w:proofErr w:type="gramEnd"/>
            <w:r w:rsidRPr="00BF454D">
              <w:t>динцово,</w:t>
            </w:r>
          </w:p>
          <w:p w:rsidR="00DA5BB4" w:rsidRPr="00BF454D" w:rsidRDefault="00DA5BB4">
            <w:pPr>
              <w:jc w:val="right"/>
            </w:pPr>
            <w:r w:rsidRPr="00BF454D">
              <w:tab/>
              <w:t xml:space="preserve">               ул</w:t>
            </w:r>
            <w:proofErr w:type="gramStart"/>
            <w:r w:rsidRPr="00BF454D">
              <w:t>.В</w:t>
            </w:r>
            <w:proofErr w:type="gramEnd"/>
            <w:r w:rsidRPr="00BF454D">
              <w:t>окзальная, д.5, кв.14</w:t>
            </w:r>
          </w:p>
          <w:p w:rsidR="00DA5BB4" w:rsidRPr="00BF454D" w:rsidRDefault="00DA5BB4">
            <w:pPr>
              <w:jc w:val="right"/>
            </w:pPr>
          </w:p>
          <w:p w:rsidR="00DA5BB4" w:rsidRPr="00BF454D" w:rsidRDefault="00DA5BB4">
            <w:pPr>
              <w:jc w:val="right"/>
            </w:pPr>
          </w:p>
          <w:p w:rsidR="00DA5BB4" w:rsidRPr="00BF454D" w:rsidRDefault="00DA5BB4">
            <w:pPr>
              <w:jc w:val="right"/>
            </w:pPr>
          </w:p>
          <w:p w:rsidR="00DA5BB4" w:rsidRPr="00BF454D" w:rsidRDefault="00DA5BB4">
            <w:pPr>
              <w:jc w:val="right"/>
              <w:rPr>
                <w:i/>
                <w:iCs/>
              </w:rPr>
            </w:pPr>
            <w:r w:rsidRPr="00BF454D">
              <w:t>Руководитель:</w:t>
            </w:r>
            <w:r w:rsidRPr="00BF454D">
              <w:rPr>
                <w:i/>
                <w:iCs/>
              </w:rPr>
              <w:t xml:space="preserve">  </w:t>
            </w:r>
          </w:p>
          <w:p w:rsidR="00DA5BB4" w:rsidRPr="00BF454D" w:rsidRDefault="00DA5BB4">
            <w:pPr>
              <w:jc w:val="right"/>
            </w:pPr>
            <w:r w:rsidRPr="00BF454D">
              <w:t>,</w:t>
            </w:r>
          </w:p>
          <w:p w:rsidR="00DA5BB4" w:rsidRPr="00BF454D" w:rsidRDefault="00DA5BB4">
            <w:pPr>
              <w:jc w:val="right"/>
            </w:pPr>
            <w:r w:rsidRPr="00BF454D">
              <w:t xml:space="preserve"> учитель английского языка </w:t>
            </w:r>
          </w:p>
          <w:p w:rsidR="00DA5BB4" w:rsidRPr="00BF454D" w:rsidRDefault="00DA5BB4">
            <w:pPr>
              <w:jc w:val="right"/>
            </w:pPr>
            <w:r w:rsidRPr="00BF454D">
              <w:t>Одинцовской средней общеобразовательной школы №5</w:t>
            </w:r>
          </w:p>
          <w:p w:rsidR="00DA5BB4" w:rsidRPr="00BF454D" w:rsidRDefault="00DA5BB4">
            <w:pPr>
              <w:jc w:val="right"/>
            </w:pPr>
          </w:p>
          <w:p w:rsidR="00DA5BB4" w:rsidRPr="00BF454D" w:rsidRDefault="00DA5BB4">
            <w:pPr>
              <w:jc w:val="right"/>
            </w:pPr>
          </w:p>
          <w:p w:rsidR="00DA5BB4" w:rsidRPr="00BF454D" w:rsidRDefault="00DA5BB4">
            <w:pPr>
              <w:jc w:val="right"/>
            </w:pPr>
          </w:p>
          <w:p w:rsidR="00DA5BB4" w:rsidRPr="00BF454D" w:rsidRDefault="00DA5BB4">
            <w:pPr>
              <w:jc w:val="right"/>
            </w:pPr>
            <w:r w:rsidRPr="00BF454D">
              <w:t>Одинцово</w:t>
            </w:r>
          </w:p>
          <w:p w:rsidR="00DA5BB4" w:rsidRPr="00BF454D" w:rsidRDefault="00DA5BB4">
            <w:pPr>
              <w:jc w:val="right"/>
            </w:pPr>
            <w:r w:rsidRPr="00BF454D">
              <w:t>2013</w:t>
            </w:r>
          </w:p>
          <w:p w:rsidR="00DA5BB4" w:rsidRPr="00BF454D" w:rsidRDefault="00DA5BB4"/>
        </w:tc>
      </w:tr>
    </w:tbl>
    <w:p w:rsidR="00DA5BB4" w:rsidRPr="00BF454D" w:rsidRDefault="00DA5BB4" w:rsidP="00F058E9">
      <w:pPr>
        <w:ind w:left="1260" w:hanging="191"/>
      </w:pPr>
    </w:p>
    <w:p w:rsidR="00DA5BB4" w:rsidRPr="00BF454D" w:rsidRDefault="00DA5BB4" w:rsidP="00F058E9"/>
    <w:p w:rsidR="00DA5BB4" w:rsidRPr="00BF454D" w:rsidRDefault="00DA5BB4" w:rsidP="00F058E9">
      <w:pPr>
        <w:ind w:left="709" w:hanging="540"/>
      </w:pPr>
      <w:r w:rsidRPr="00BF454D">
        <w:t xml:space="preserve">4.Работа состоит из плана, введения, основного текста, заключения, списка используемой литературы; </w:t>
      </w:r>
    </w:p>
    <w:p w:rsidR="00DA5BB4" w:rsidRPr="00BF454D" w:rsidRDefault="00DA5BB4" w:rsidP="00F058E9">
      <w:pPr>
        <w:ind w:left="709" w:hanging="540"/>
      </w:pPr>
      <w:r w:rsidRPr="00BF454D">
        <w:t>5</w:t>
      </w:r>
      <w:r w:rsidRPr="00BF454D">
        <w:rPr>
          <w:lang w:val="en-US"/>
        </w:rPr>
        <w:t>.</w:t>
      </w:r>
      <w:r w:rsidRPr="00BF454D">
        <w:t>Работа оформляется по формату:</w:t>
      </w:r>
    </w:p>
    <w:p w:rsidR="00DA5BB4" w:rsidRPr="00BF454D" w:rsidRDefault="00DA5BB4" w:rsidP="00F058E9">
      <w:pPr>
        <w:numPr>
          <w:ilvl w:val="0"/>
          <w:numId w:val="4"/>
        </w:numPr>
        <w:suppressAutoHyphens/>
      </w:pPr>
      <w:r w:rsidRPr="00BF454D">
        <w:t>Лист формата А</w:t>
      </w:r>
      <w:proofErr w:type="gramStart"/>
      <w:r w:rsidRPr="00BF454D">
        <w:t>4</w:t>
      </w:r>
      <w:proofErr w:type="gramEnd"/>
      <w:r w:rsidRPr="00BF454D">
        <w:t>. Текст печатается с одной стороны листа.</w:t>
      </w:r>
    </w:p>
    <w:p w:rsidR="00DA5BB4" w:rsidRPr="00BF454D" w:rsidRDefault="00DA5BB4" w:rsidP="00F058E9">
      <w:pPr>
        <w:numPr>
          <w:ilvl w:val="0"/>
          <w:numId w:val="4"/>
        </w:numPr>
        <w:suppressAutoHyphens/>
        <w:rPr>
          <w:lang w:val="en-US"/>
        </w:rPr>
      </w:pPr>
      <w:r w:rsidRPr="00BF454D">
        <w:t>Шрифт</w:t>
      </w:r>
      <w:r w:rsidRPr="00BF454D">
        <w:rPr>
          <w:lang w:val="en-US"/>
        </w:rPr>
        <w:t xml:space="preserve"> </w:t>
      </w:r>
      <w:r w:rsidRPr="00BF454D">
        <w:t>текста</w:t>
      </w:r>
      <w:r w:rsidRPr="00BF454D">
        <w:rPr>
          <w:lang w:val="en-US"/>
        </w:rPr>
        <w:t xml:space="preserve"> «Times New Roman».</w:t>
      </w:r>
    </w:p>
    <w:p w:rsidR="00DA5BB4" w:rsidRPr="00BF454D" w:rsidRDefault="00DA5BB4" w:rsidP="00F058E9">
      <w:pPr>
        <w:numPr>
          <w:ilvl w:val="0"/>
          <w:numId w:val="4"/>
        </w:numPr>
        <w:suppressAutoHyphens/>
      </w:pPr>
      <w:r w:rsidRPr="00BF454D">
        <w:t>Размер шрифта - 14.</w:t>
      </w:r>
    </w:p>
    <w:p w:rsidR="00DA5BB4" w:rsidRPr="00BF454D" w:rsidRDefault="00DA5BB4" w:rsidP="00F058E9">
      <w:pPr>
        <w:numPr>
          <w:ilvl w:val="0"/>
          <w:numId w:val="4"/>
        </w:numPr>
        <w:suppressAutoHyphens/>
      </w:pPr>
      <w:r w:rsidRPr="00BF454D">
        <w:t>Межстрочный интервал – одинарный.</w:t>
      </w:r>
    </w:p>
    <w:p w:rsidR="00DA5BB4" w:rsidRPr="00BF454D" w:rsidRDefault="00DA5BB4" w:rsidP="00F058E9">
      <w:pPr>
        <w:numPr>
          <w:ilvl w:val="0"/>
          <w:numId w:val="4"/>
        </w:numPr>
        <w:suppressAutoHyphens/>
      </w:pPr>
      <w:proofErr w:type="gramStart"/>
      <w:r w:rsidRPr="00BF454D">
        <w:t>Поля:  верхнее - 1,5 см.;  нижнее - 2,5 см.;  левое - 2,5 см.;  правое - 1,5 см.</w:t>
      </w:r>
      <w:proofErr w:type="gramEnd"/>
    </w:p>
    <w:p w:rsidR="00DA5BB4" w:rsidRPr="00BF454D" w:rsidRDefault="00DA5BB4" w:rsidP="00F058E9">
      <w:pPr>
        <w:numPr>
          <w:ilvl w:val="0"/>
          <w:numId w:val="4"/>
        </w:numPr>
        <w:suppressAutoHyphens/>
      </w:pPr>
      <w:r w:rsidRPr="00BF454D">
        <w:t>Текстовый редактор «</w:t>
      </w:r>
      <w:r w:rsidRPr="00BF454D">
        <w:rPr>
          <w:lang w:val="en-US"/>
        </w:rPr>
        <w:t>Word</w:t>
      </w:r>
      <w:r w:rsidRPr="00BF454D">
        <w:t>», объем  – не более 10 страниц.</w:t>
      </w:r>
    </w:p>
    <w:p w:rsidR="00DA5BB4" w:rsidRPr="00BF454D" w:rsidRDefault="00DA5BB4" w:rsidP="00F058E9">
      <w:pPr>
        <w:ind w:left="360" w:hanging="191"/>
      </w:pPr>
      <w:r w:rsidRPr="00BF454D">
        <w:lastRenderedPageBreak/>
        <w:t>7.Страницы нумеруются по порядку арабскими цифрами. Номера страниц проставляются в правом нижнем углу страницы.</w:t>
      </w:r>
    </w:p>
    <w:p w:rsidR="00DA5BB4" w:rsidRPr="00BF454D" w:rsidRDefault="00DA5BB4" w:rsidP="00F058E9">
      <w:pPr>
        <w:ind w:left="169"/>
      </w:pPr>
      <w:r w:rsidRPr="00BF454D">
        <w:t xml:space="preserve">8.Приложения, в том числе таблицы, дополнительные материалы и </w:t>
      </w:r>
      <w:proofErr w:type="gramStart"/>
      <w:r w:rsidRPr="00BF454D">
        <w:t>другое</w:t>
      </w:r>
      <w:proofErr w:type="gramEnd"/>
      <w:r w:rsidRPr="00BF454D">
        <w:t xml:space="preserve"> оформляются в произвольной форме, удобной для понимания и усвоения информации.</w:t>
      </w:r>
    </w:p>
    <w:p w:rsidR="00DA5BB4" w:rsidRPr="00BF454D" w:rsidRDefault="00DA5BB4" w:rsidP="00F058E9">
      <w:pPr>
        <w:ind w:left="709" w:hanging="540"/>
      </w:pPr>
      <w:r w:rsidRPr="00BF454D">
        <w:t>9.Приложения нумеруются в порядке их использования.</w:t>
      </w:r>
    </w:p>
    <w:p w:rsidR="00DA5BB4" w:rsidRPr="00BF454D" w:rsidRDefault="00DA5BB4" w:rsidP="00F058E9">
      <w:pPr>
        <w:ind w:left="360" w:hanging="191"/>
      </w:pPr>
      <w:r w:rsidRPr="00BF454D">
        <w:t>10.Все материалы конкурсной работы, подлежащие отправке в Оргкомитет, помещаются в папку-скоросшиватель.</w:t>
      </w:r>
    </w:p>
    <w:p w:rsidR="00DA5BB4" w:rsidRPr="00BF454D" w:rsidRDefault="00DA5BB4" w:rsidP="00F058E9">
      <w:pPr>
        <w:ind w:left="360" w:hanging="191"/>
      </w:pPr>
      <w:r w:rsidRPr="00BF454D">
        <w:t>11.В случае невозможности брошюрования отдельных материалов, они прилагаются к конкурсной работе и маркируются.</w:t>
      </w:r>
    </w:p>
    <w:p w:rsidR="00DA5BB4" w:rsidRPr="00BF454D" w:rsidRDefault="00DA5BB4" w:rsidP="00F058E9">
      <w:pPr>
        <w:ind w:left="360" w:hanging="180"/>
      </w:pPr>
      <w:r w:rsidRPr="00BF454D">
        <w:t>12.Оформление работы не должно включать излишеств, в том числе: различных цветов текста, не относящихся к пониманию работы рисунков, больших и вычурных шрифтов и т.п.</w:t>
      </w:r>
    </w:p>
    <w:p w:rsidR="00DA5BB4" w:rsidRPr="00BF454D" w:rsidRDefault="00DA5BB4" w:rsidP="00F058E9">
      <w:pPr>
        <w:ind w:left="360" w:hanging="180"/>
      </w:pPr>
      <w:r w:rsidRPr="00BF454D">
        <w:t>13.В тексте не допускается сокращение названий, наименований, за исключением общепринятых.</w:t>
      </w:r>
    </w:p>
    <w:p w:rsidR="00DA5BB4" w:rsidRPr="00BF454D" w:rsidRDefault="00DA5BB4" w:rsidP="00F058E9">
      <w:pPr>
        <w:ind w:left="360" w:hanging="180"/>
      </w:pPr>
      <w:r w:rsidRPr="00BF454D">
        <w:t>14. К работе, если это необходимо, прилагается  рецензия преподавателя, оказавшего   консультативную помощь учащемуся в выполнении.</w:t>
      </w:r>
    </w:p>
    <w:p w:rsidR="00DA5BB4" w:rsidRPr="00BF454D" w:rsidRDefault="00DA5BB4" w:rsidP="00F058E9">
      <w:pPr>
        <w:rPr>
          <w:b/>
          <w:bCs/>
        </w:rPr>
      </w:pPr>
      <w:r w:rsidRPr="00BF454D">
        <w:rPr>
          <w:b/>
          <w:bCs/>
        </w:rPr>
        <w:t xml:space="preserve"> Критерии оценивания:</w:t>
      </w:r>
    </w:p>
    <w:p w:rsidR="00DA5BB4" w:rsidRPr="00BF454D" w:rsidRDefault="00DA5BB4" w:rsidP="00F058E9">
      <w:pPr>
        <w:numPr>
          <w:ilvl w:val="0"/>
          <w:numId w:val="5"/>
        </w:numPr>
        <w:suppressAutoHyphens/>
      </w:pPr>
      <w:r w:rsidRPr="00BF454D">
        <w:t xml:space="preserve">Уровень владения иностранным языком </w:t>
      </w:r>
    </w:p>
    <w:p w:rsidR="00DA5BB4" w:rsidRPr="00BF454D" w:rsidRDefault="00DA5BB4" w:rsidP="00F058E9">
      <w:pPr>
        <w:numPr>
          <w:ilvl w:val="0"/>
          <w:numId w:val="5"/>
        </w:numPr>
        <w:suppressAutoHyphens/>
      </w:pPr>
      <w:r w:rsidRPr="00BF454D">
        <w:t>Оригинальность.</w:t>
      </w:r>
    </w:p>
    <w:p w:rsidR="00DA5BB4" w:rsidRPr="00BF454D" w:rsidRDefault="00DA5BB4" w:rsidP="00F058E9">
      <w:pPr>
        <w:numPr>
          <w:ilvl w:val="0"/>
          <w:numId w:val="5"/>
        </w:numPr>
        <w:suppressAutoHyphens/>
      </w:pPr>
      <w:r w:rsidRPr="00BF454D">
        <w:t>Информативность.</w:t>
      </w:r>
    </w:p>
    <w:p w:rsidR="00DA5BB4" w:rsidRPr="00BF454D" w:rsidRDefault="00DA5BB4" w:rsidP="00F058E9">
      <w:pPr>
        <w:numPr>
          <w:ilvl w:val="0"/>
          <w:numId w:val="5"/>
        </w:numPr>
        <w:suppressAutoHyphens/>
      </w:pPr>
      <w:r w:rsidRPr="00BF454D">
        <w:t>Актуальность.</w:t>
      </w:r>
    </w:p>
    <w:p w:rsidR="00DA5BB4" w:rsidRPr="00BF454D" w:rsidRDefault="00DA5BB4" w:rsidP="00F058E9">
      <w:pPr>
        <w:numPr>
          <w:ilvl w:val="0"/>
          <w:numId w:val="5"/>
        </w:numPr>
        <w:suppressAutoHyphens/>
      </w:pPr>
      <w:r w:rsidRPr="00BF454D">
        <w:t xml:space="preserve">Возможность использования в практической работе на уроках иностранного </w:t>
      </w:r>
      <w:proofErr w:type="gramStart"/>
      <w:r w:rsidRPr="00BF454D">
        <w:t>языка</w:t>
      </w:r>
      <w:proofErr w:type="gramEnd"/>
      <w:r w:rsidRPr="00BF454D">
        <w:t xml:space="preserve"> с целью расширения кругозора обучающихся образовательных школ.</w:t>
      </w:r>
    </w:p>
    <w:p w:rsidR="00DA5BB4" w:rsidRPr="00BF454D" w:rsidRDefault="00DA5BB4" w:rsidP="00F058E9">
      <w:pPr>
        <w:numPr>
          <w:ilvl w:val="0"/>
          <w:numId w:val="5"/>
        </w:numPr>
        <w:suppressAutoHyphens/>
      </w:pPr>
      <w:r w:rsidRPr="00BF454D">
        <w:t>Приветствуются аутентичные видео материалы.</w:t>
      </w:r>
    </w:p>
    <w:p w:rsidR="00DA5BB4" w:rsidRPr="00BF454D" w:rsidRDefault="00DA5BB4" w:rsidP="00F058E9">
      <w:pPr>
        <w:rPr>
          <w:b/>
          <w:bCs/>
        </w:rPr>
      </w:pPr>
      <w:r w:rsidRPr="00BF454D">
        <w:rPr>
          <w:b/>
          <w:bCs/>
        </w:rPr>
        <w:t>Награждение участников конкурса.</w:t>
      </w:r>
    </w:p>
    <w:p w:rsidR="00DA5BB4" w:rsidRPr="00BF454D" w:rsidRDefault="00DA5BB4" w:rsidP="00F058E9">
      <w:r w:rsidRPr="00BF454D">
        <w:t xml:space="preserve">        По итогам конкурса в соответствии с решением жюри  участникам конкурса присваиваются призовые места (победители и призеры). </w:t>
      </w:r>
    </w:p>
    <w:p w:rsidR="00DA5BB4" w:rsidRPr="00BF454D" w:rsidRDefault="00DA5BB4" w:rsidP="00F058E9">
      <w:r w:rsidRPr="00BF454D">
        <w:t>Победители и призеры награждаются грамотами Управления Образования.</w:t>
      </w:r>
    </w:p>
    <w:p w:rsidR="00DA5BB4" w:rsidRPr="00BF454D" w:rsidRDefault="00DA5BB4" w:rsidP="00F058E9"/>
    <w:p w:rsidR="00DA5BB4" w:rsidRPr="00BF454D" w:rsidRDefault="00DA5BB4" w:rsidP="00F058E9">
      <w:pPr>
        <w:pStyle w:val="21"/>
        <w:jc w:val="left"/>
        <w:rPr>
          <w:sz w:val="24"/>
          <w:szCs w:val="24"/>
        </w:rPr>
      </w:pPr>
    </w:p>
    <w:p w:rsidR="00DA5BB4" w:rsidRPr="00BF454D" w:rsidRDefault="00DA5BB4" w:rsidP="00F058E9">
      <w:pPr>
        <w:pStyle w:val="21"/>
        <w:jc w:val="left"/>
        <w:rPr>
          <w:sz w:val="24"/>
          <w:szCs w:val="24"/>
        </w:rPr>
      </w:pPr>
    </w:p>
    <w:p w:rsidR="00DA5BB4" w:rsidRPr="00BF454D" w:rsidRDefault="00DA5BB4" w:rsidP="00F058E9">
      <w:pPr>
        <w:pStyle w:val="21"/>
        <w:jc w:val="left"/>
        <w:rPr>
          <w:sz w:val="24"/>
          <w:szCs w:val="24"/>
        </w:rPr>
      </w:pPr>
    </w:p>
    <w:p w:rsidR="00DA5BB4" w:rsidRPr="00BF454D" w:rsidRDefault="00DA5BB4" w:rsidP="00F058E9">
      <w:pPr>
        <w:pStyle w:val="21"/>
        <w:jc w:val="left"/>
        <w:rPr>
          <w:sz w:val="24"/>
          <w:szCs w:val="24"/>
        </w:rPr>
      </w:pPr>
    </w:p>
    <w:p w:rsidR="00DA5BB4" w:rsidRPr="00BF454D" w:rsidRDefault="00DA5BB4" w:rsidP="00F058E9">
      <w:pPr>
        <w:pStyle w:val="21"/>
        <w:jc w:val="left"/>
        <w:rPr>
          <w:sz w:val="24"/>
          <w:szCs w:val="24"/>
        </w:rPr>
      </w:pPr>
    </w:p>
    <w:p w:rsidR="00DA5BB4" w:rsidRPr="00BF454D" w:rsidRDefault="00DA5BB4" w:rsidP="00F058E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DA5BB4" w:rsidRPr="00BF454D" w:rsidRDefault="00DA5BB4" w:rsidP="00F058E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DA5BB4" w:rsidRPr="00BF454D" w:rsidRDefault="00DA5BB4" w:rsidP="00F058E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DA5BB4" w:rsidRPr="00BF454D" w:rsidRDefault="00DA5BB4" w:rsidP="00F058E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DA5BB4" w:rsidRPr="00BF454D" w:rsidRDefault="00DA5BB4" w:rsidP="00F058E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DA5BB4" w:rsidRPr="00BF454D" w:rsidRDefault="00DA5BB4" w:rsidP="00F058E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DA5BB4" w:rsidRPr="00BF454D" w:rsidRDefault="00DA5BB4" w:rsidP="00F058E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</w:p>
    <w:p w:rsidR="00DA5BB4" w:rsidRPr="00BF454D" w:rsidRDefault="00DA5BB4" w:rsidP="007D082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</w:pPr>
    </w:p>
    <w:p w:rsidR="00DA5BB4" w:rsidRPr="00BF454D" w:rsidRDefault="00DA5BB4" w:rsidP="007D082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</w:pPr>
    </w:p>
    <w:p w:rsidR="00DA5BB4" w:rsidRPr="00BF454D" w:rsidRDefault="00DA5BB4" w:rsidP="007D082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</w:pPr>
    </w:p>
    <w:p w:rsidR="00DA5BB4" w:rsidRPr="00BF454D" w:rsidRDefault="00DA5BB4" w:rsidP="007D082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</w:pPr>
    </w:p>
    <w:p w:rsidR="00DA5BB4" w:rsidRDefault="00DA5BB4" w:rsidP="007D082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</w:pPr>
    </w:p>
    <w:p w:rsidR="00DA5BB4" w:rsidRDefault="00DA5BB4" w:rsidP="007D082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</w:pPr>
    </w:p>
    <w:p w:rsidR="00DA5BB4" w:rsidRDefault="00DA5BB4" w:rsidP="007D082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</w:pPr>
    </w:p>
    <w:p w:rsidR="00DA5BB4" w:rsidRDefault="00DA5BB4" w:rsidP="007D082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</w:pPr>
    </w:p>
    <w:p w:rsidR="00DA5BB4" w:rsidRDefault="00DA5BB4" w:rsidP="007D082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</w:pPr>
    </w:p>
    <w:p w:rsidR="00DA5BB4" w:rsidRPr="00BF454D" w:rsidRDefault="00DA5BB4" w:rsidP="007D082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</w:pPr>
    </w:p>
    <w:p w:rsidR="00DA5BB4" w:rsidRPr="00BF454D" w:rsidRDefault="00DA5BB4" w:rsidP="007D082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</w:pPr>
    </w:p>
    <w:p w:rsidR="00DA5BB4" w:rsidRPr="00BF454D" w:rsidRDefault="00DA5BB4" w:rsidP="007D082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  <w:r w:rsidRPr="00BF454D">
        <w:lastRenderedPageBreak/>
        <w:t xml:space="preserve"> Приложение №2</w:t>
      </w:r>
    </w:p>
    <w:p w:rsidR="00DA5BB4" w:rsidRPr="00BF454D" w:rsidRDefault="00DA5BB4" w:rsidP="00F058E9">
      <w:pPr>
        <w:jc w:val="right"/>
      </w:pPr>
    </w:p>
    <w:p w:rsidR="00DA5BB4" w:rsidRPr="00BF454D" w:rsidRDefault="00DA5BB4" w:rsidP="00F058E9">
      <w:pPr>
        <w:jc w:val="right"/>
      </w:pPr>
      <w:r w:rsidRPr="00BF454D">
        <w:t>к приказу Управления образования</w:t>
      </w:r>
    </w:p>
    <w:p w:rsidR="00DA5BB4" w:rsidRPr="00BF454D" w:rsidRDefault="00DA5BB4" w:rsidP="00F058E9">
      <w:pPr>
        <w:shd w:val="clear" w:color="auto" w:fill="FFFFFF"/>
        <w:tabs>
          <w:tab w:val="left" w:pos="710"/>
        </w:tabs>
        <w:spacing w:before="269" w:line="274" w:lineRule="exact"/>
        <w:jc w:val="right"/>
        <w:rPr>
          <w:color w:val="000000"/>
        </w:rPr>
      </w:pPr>
      <w:r w:rsidRPr="00BF454D">
        <w:t>от _____________ 2012г. №______</w:t>
      </w:r>
    </w:p>
    <w:p w:rsidR="00DA5BB4" w:rsidRPr="00BF454D" w:rsidRDefault="00DA5BB4" w:rsidP="00F058E9">
      <w:pPr>
        <w:shd w:val="clear" w:color="auto" w:fill="FFFFFF"/>
        <w:tabs>
          <w:tab w:val="left" w:pos="710"/>
        </w:tabs>
        <w:spacing w:before="269" w:line="274" w:lineRule="exact"/>
        <w:jc w:val="center"/>
        <w:rPr>
          <w:color w:val="000000"/>
        </w:rPr>
      </w:pPr>
      <w:r w:rsidRPr="00BF454D">
        <w:rPr>
          <w:color w:val="000000"/>
        </w:rPr>
        <w:t>СПИСОК</w:t>
      </w:r>
      <w:r w:rsidRPr="00BF454D">
        <w:rPr>
          <w:color w:val="000000"/>
        </w:rPr>
        <w:br/>
        <w:t xml:space="preserve">членов оргкомитета муниципального этапа конкурса «Страноведение» </w:t>
      </w:r>
    </w:p>
    <w:p w:rsidR="00DA5BB4" w:rsidRPr="00BF454D" w:rsidRDefault="00DA5BB4" w:rsidP="00F058E9">
      <w:pPr>
        <w:shd w:val="clear" w:color="auto" w:fill="FFFFFF"/>
        <w:tabs>
          <w:tab w:val="left" w:pos="710"/>
        </w:tabs>
        <w:spacing w:before="269" w:line="274" w:lineRule="exact"/>
        <w:jc w:val="center"/>
        <w:rPr>
          <w:color w:val="000000"/>
        </w:rPr>
      </w:pPr>
    </w:p>
    <w:tbl>
      <w:tblPr>
        <w:tblW w:w="8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7"/>
        <w:gridCol w:w="2276"/>
        <w:gridCol w:w="4065"/>
      </w:tblGrid>
      <w:tr w:rsidR="00DA5BB4" w:rsidRPr="00BF454D" w:rsidTr="00F070B2">
        <w:trPr>
          <w:trHeight w:val="401"/>
        </w:trPr>
        <w:tc>
          <w:tcPr>
            <w:tcW w:w="2227" w:type="dxa"/>
          </w:tcPr>
          <w:p w:rsidR="00DA5BB4" w:rsidRPr="00BF454D" w:rsidRDefault="00DA5BB4">
            <w:pPr>
              <w:tabs>
                <w:tab w:val="left" w:pos="710"/>
              </w:tabs>
              <w:spacing w:before="269" w:line="274" w:lineRule="exact"/>
              <w:jc w:val="center"/>
              <w:rPr>
                <w:b/>
                <w:bCs/>
              </w:rPr>
            </w:pPr>
          </w:p>
        </w:tc>
        <w:tc>
          <w:tcPr>
            <w:tcW w:w="2276" w:type="dxa"/>
          </w:tcPr>
          <w:p w:rsidR="00DA5BB4" w:rsidRPr="00BF454D" w:rsidRDefault="00DA5BB4">
            <w:pPr>
              <w:tabs>
                <w:tab w:val="left" w:pos="710"/>
              </w:tabs>
              <w:spacing w:before="269" w:line="274" w:lineRule="exact"/>
              <w:jc w:val="center"/>
              <w:rPr>
                <w:b/>
                <w:bCs/>
              </w:rPr>
            </w:pPr>
            <w:r w:rsidRPr="00BF454D">
              <w:rPr>
                <w:b/>
                <w:bCs/>
              </w:rPr>
              <w:t>ФИО</w:t>
            </w:r>
          </w:p>
        </w:tc>
        <w:tc>
          <w:tcPr>
            <w:tcW w:w="4065" w:type="dxa"/>
          </w:tcPr>
          <w:p w:rsidR="00DA5BB4" w:rsidRPr="00BF454D" w:rsidRDefault="00DA5BB4">
            <w:pPr>
              <w:tabs>
                <w:tab w:val="left" w:pos="710"/>
              </w:tabs>
              <w:spacing w:before="269" w:line="274" w:lineRule="exact"/>
              <w:jc w:val="center"/>
              <w:rPr>
                <w:b/>
                <w:bCs/>
              </w:rPr>
            </w:pPr>
            <w:r w:rsidRPr="00BF454D">
              <w:rPr>
                <w:b/>
                <w:bCs/>
              </w:rPr>
              <w:t>МОУ, должность</w:t>
            </w:r>
          </w:p>
        </w:tc>
      </w:tr>
      <w:tr w:rsidR="00DA5BB4" w:rsidRPr="00BF454D" w:rsidTr="00F070B2">
        <w:trPr>
          <w:trHeight w:val="687"/>
        </w:trPr>
        <w:tc>
          <w:tcPr>
            <w:tcW w:w="2227" w:type="dxa"/>
          </w:tcPr>
          <w:p w:rsidR="00DA5BB4" w:rsidRPr="00BF454D" w:rsidRDefault="0033326C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</w:tc>
        <w:tc>
          <w:tcPr>
            <w:tcW w:w="2276" w:type="dxa"/>
          </w:tcPr>
          <w:p w:rsidR="00DA5BB4" w:rsidRPr="00BF454D" w:rsidRDefault="0033326C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>
              <w:rPr>
                <w:color w:val="000000"/>
              </w:rPr>
              <w:t>Ананьин К.Г.</w:t>
            </w:r>
          </w:p>
        </w:tc>
        <w:tc>
          <w:tcPr>
            <w:tcW w:w="4065" w:type="dxa"/>
          </w:tcPr>
          <w:p w:rsidR="00DA5BB4" w:rsidRPr="00BF454D" w:rsidRDefault="00A430C2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 w:rsidRPr="00BF454D">
              <w:t xml:space="preserve">учитель английского языка </w:t>
            </w:r>
            <w:proofErr w:type="gramStart"/>
            <w:r>
              <w:rPr>
                <w:color w:val="000000"/>
              </w:rPr>
              <w:t>Одинцовской</w:t>
            </w:r>
            <w:proofErr w:type="gramEnd"/>
            <w:r w:rsidR="0033326C">
              <w:rPr>
                <w:color w:val="000000"/>
              </w:rPr>
              <w:t xml:space="preserve"> сош.№12</w:t>
            </w:r>
          </w:p>
        </w:tc>
      </w:tr>
      <w:tr w:rsidR="00DA5BB4" w:rsidRPr="00BF454D" w:rsidTr="00F070B2">
        <w:tc>
          <w:tcPr>
            <w:tcW w:w="8568" w:type="dxa"/>
            <w:gridSpan w:val="3"/>
          </w:tcPr>
          <w:p w:rsidR="00DA5BB4" w:rsidRPr="00BF454D" w:rsidRDefault="00DA5BB4">
            <w:pPr>
              <w:jc w:val="center"/>
              <w:rPr>
                <w:b/>
                <w:bCs/>
              </w:rPr>
            </w:pPr>
            <w:r w:rsidRPr="00BF454D">
              <w:rPr>
                <w:b/>
                <w:bCs/>
                <w:color w:val="000000"/>
              </w:rPr>
              <w:t>Члены оргкомитета</w:t>
            </w:r>
          </w:p>
        </w:tc>
      </w:tr>
      <w:tr w:rsidR="00DA5BB4" w:rsidRPr="00BF454D" w:rsidTr="00F070B2">
        <w:tc>
          <w:tcPr>
            <w:tcW w:w="2227" w:type="dxa"/>
          </w:tcPr>
          <w:p w:rsidR="00DA5BB4" w:rsidRPr="00BF454D" w:rsidRDefault="00DA5BB4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 w:rsidRPr="00BF454D">
              <w:rPr>
                <w:color w:val="000000"/>
              </w:rPr>
              <w:t>1</w:t>
            </w:r>
          </w:p>
        </w:tc>
        <w:tc>
          <w:tcPr>
            <w:tcW w:w="2276" w:type="dxa"/>
          </w:tcPr>
          <w:p w:rsidR="00DA5BB4" w:rsidRPr="00BF454D" w:rsidRDefault="00DA5BB4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 w:rsidRPr="00BF454D">
              <w:rPr>
                <w:color w:val="000000"/>
              </w:rPr>
              <w:t>Азарова Г.В.</w:t>
            </w:r>
          </w:p>
        </w:tc>
        <w:tc>
          <w:tcPr>
            <w:tcW w:w="4065" w:type="dxa"/>
          </w:tcPr>
          <w:p w:rsidR="00DA5BB4" w:rsidRPr="00BF454D" w:rsidRDefault="00DA5BB4">
            <w:r w:rsidRPr="00BF454D">
              <w:t>учитель английского языка Одинцовского лицея№10</w:t>
            </w:r>
          </w:p>
        </w:tc>
      </w:tr>
      <w:tr w:rsidR="00DA5BB4" w:rsidRPr="00BF454D" w:rsidTr="00F070B2">
        <w:tc>
          <w:tcPr>
            <w:tcW w:w="2227" w:type="dxa"/>
          </w:tcPr>
          <w:p w:rsidR="00DA5BB4" w:rsidRPr="00BF454D" w:rsidRDefault="00DA5BB4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6" w:type="dxa"/>
          </w:tcPr>
          <w:p w:rsidR="00DA5BB4" w:rsidRPr="00BF454D" w:rsidRDefault="00DA5BB4" w:rsidP="00A850CD">
            <w:pPr>
              <w:rPr>
                <w:color w:val="000000"/>
              </w:rPr>
            </w:pPr>
            <w:r w:rsidRPr="00BF454D">
              <w:rPr>
                <w:color w:val="000000"/>
              </w:rPr>
              <w:t>Платова С. Ю.</w:t>
            </w:r>
          </w:p>
          <w:p w:rsidR="00DA5BB4" w:rsidRPr="00BF454D" w:rsidRDefault="00DA5BB4">
            <w:pPr>
              <w:tabs>
                <w:tab w:val="left" w:pos="710"/>
              </w:tabs>
              <w:spacing w:before="269" w:line="274" w:lineRule="exact"/>
            </w:pPr>
          </w:p>
        </w:tc>
        <w:tc>
          <w:tcPr>
            <w:tcW w:w="4065" w:type="dxa"/>
          </w:tcPr>
          <w:p w:rsidR="00DA5BB4" w:rsidRPr="00BF454D" w:rsidRDefault="00DA5BB4" w:rsidP="00A850CD">
            <w:r w:rsidRPr="00BF454D">
              <w:t xml:space="preserve">учитель немецкого языка </w:t>
            </w:r>
            <w:proofErr w:type="gramStart"/>
            <w:r w:rsidRPr="00BF454D">
              <w:t>Одинцовской</w:t>
            </w:r>
            <w:proofErr w:type="gramEnd"/>
            <w:r w:rsidRPr="00BF454D">
              <w:t xml:space="preserve"> сош.№3 . </w:t>
            </w:r>
          </w:p>
        </w:tc>
      </w:tr>
    </w:tbl>
    <w:p w:rsidR="00DA5BB4" w:rsidRPr="00BF454D" w:rsidRDefault="00DA5BB4" w:rsidP="00F058E9">
      <w:pPr>
        <w:ind w:firstLine="708"/>
      </w:pPr>
    </w:p>
    <w:p w:rsidR="00DA5BB4" w:rsidRDefault="00DA5BB4" w:rsidP="00F058E9">
      <w:pPr>
        <w:ind w:firstLine="708"/>
      </w:pPr>
    </w:p>
    <w:p w:rsidR="00DA5BB4" w:rsidRDefault="00DA5BB4" w:rsidP="00F058E9">
      <w:pPr>
        <w:ind w:firstLine="708"/>
      </w:pPr>
    </w:p>
    <w:p w:rsidR="00DA5BB4" w:rsidRDefault="00DA5BB4" w:rsidP="00F058E9">
      <w:pPr>
        <w:ind w:firstLine="708"/>
      </w:pPr>
    </w:p>
    <w:p w:rsidR="00DA5BB4" w:rsidRDefault="00DA5BB4" w:rsidP="00F058E9">
      <w:pPr>
        <w:ind w:firstLine="708"/>
      </w:pPr>
    </w:p>
    <w:p w:rsidR="00DA5BB4" w:rsidRDefault="00DA5BB4" w:rsidP="00F058E9">
      <w:pPr>
        <w:ind w:firstLine="708"/>
      </w:pPr>
    </w:p>
    <w:p w:rsidR="00DA5BB4" w:rsidRDefault="00DA5BB4" w:rsidP="00F058E9">
      <w:pPr>
        <w:ind w:firstLine="708"/>
      </w:pPr>
    </w:p>
    <w:p w:rsidR="00DA5BB4" w:rsidRPr="00BF454D" w:rsidRDefault="00DA5BB4" w:rsidP="00FA6C1A">
      <w:pPr>
        <w:jc w:val="right"/>
      </w:pPr>
      <w:r w:rsidRPr="00BF454D">
        <w:t>Приложение №3</w:t>
      </w:r>
    </w:p>
    <w:p w:rsidR="00DA5BB4" w:rsidRPr="00BF454D" w:rsidRDefault="00DA5BB4" w:rsidP="00F058E9">
      <w:pPr>
        <w:jc w:val="right"/>
      </w:pPr>
      <w:r w:rsidRPr="00BF454D">
        <w:t>к приказу Управления образования</w:t>
      </w:r>
    </w:p>
    <w:p w:rsidR="00DA5BB4" w:rsidRPr="00BF454D" w:rsidRDefault="00DA5BB4" w:rsidP="00F058E9">
      <w:pPr>
        <w:shd w:val="clear" w:color="auto" w:fill="FFFFFF"/>
        <w:tabs>
          <w:tab w:val="left" w:pos="710"/>
        </w:tabs>
        <w:spacing w:before="269" w:line="274" w:lineRule="exact"/>
        <w:jc w:val="right"/>
        <w:rPr>
          <w:color w:val="000000"/>
        </w:rPr>
      </w:pPr>
      <w:r w:rsidRPr="00BF454D">
        <w:t>от _____________ 2012г. №______</w:t>
      </w:r>
    </w:p>
    <w:p w:rsidR="00DA5BB4" w:rsidRPr="00BF454D" w:rsidRDefault="00DA5BB4" w:rsidP="00F058E9">
      <w:pPr>
        <w:jc w:val="center"/>
      </w:pPr>
    </w:p>
    <w:p w:rsidR="00DA5BB4" w:rsidRPr="00BF454D" w:rsidRDefault="00DA5BB4" w:rsidP="00F058E9">
      <w:pPr>
        <w:shd w:val="clear" w:color="auto" w:fill="FFFFFF"/>
        <w:tabs>
          <w:tab w:val="left" w:pos="710"/>
        </w:tabs>
        <w:spacing w:before="269" w:line="274" w:lineRule="exact"/>
        <w:jc w:val="center"/>
        <w:rPr>
          <w:color w:val="000000"/>
        </w:rPr>
      </w:pPr>
      <w:r w:rsidRPr="00BF454D">
        <w:rPr>
          <w:color w:val="000000"/>
        </w:rPr>
        <w:t>СПИСОК</w:t>
      </w:r>
    </w:p>
    <w:p w:rsidR="00DA5BB4" w:rsidRPr="00BF454D" w:rsidRDefault="00DA5BB4" w:rsidP="00F058E9">
      <w:pPr>
        <w:shd w:val="clear" w:color="auto" w:fill="FFFFFF"/>
        <w:tabs>
          <w:tab w:val="left" w:pos="710"/>
        </w:tabs>
        <w:spacing w:before="269" w:line="274" w:lineRule="exact"/>
        <w:jc w:val="center"/>
        <w:rPr>
          <w:color w:val="000000"/>
        </w:rPr>
      </w:pPr>
      <w:r w:rsidRPr="00BF454D">
        <w:rPr>
          <w:color w:val="000000"/>
        </w:rPr>
        <w:t xml:space="preserve">членов жюри муниципального этапа конкурса «Страноведение» </w:t>
      </w:r>
    </w:p>
    <w:p w:rsidR="00DA5BB4" w:rsidRPr="00BF454D" w:rsidRDefault="00DA5BB4" w:rsidP="00F058E9">
      <w:pPr>
        <w:jc w:val="center"/>
      </w:pPr>
    </w:p>
    <w:tbl>
      <w:tblPr>
        <w:tblW w:w="8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62"/>
        <w:gridCol w:w="2347"/>
        <w:gridCol w:w="4780"/>
      </w:tblGrid>
      <w:tr w:rsidR="00DA5BB4" w:rsidRPr="00BF454D" w:rsidTr="007A1E1E">
        <w:trPr>
          <w:trHeight w:val="401"/>
        </w:trPr>
        <w:tc>
          <w:tcPr>
            <w:tcW w:w="1621" w:type="dxa"/>
            <w:gridSpan w:val="2"/>
          </w:tcPr>
          <w:p w:rsidR="00DA5BB4" w:rsidRPr="00BF454D" w:rsidRDefault="00DA5BB4">
            <w:pPr>
              <w:tabs>
                <w:tab w:val="left" w:pos="710"/>
              </w:tabs>
              <w:spacing w:before="269" w:line="274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47" w:type="dxa"/>
          </w:tcPr>
          <w:p w:rsidR="00DA5BB4" w:rsidRPr="00BF454D" w:rsidRDefault="00DA5BB4">
            <w:pPr>
              <w:tabs>
                <w:tab w:val="left" w:pos="710"/>
              </w:tabs>
              <w:spacing w:before="269" w:line="274" w:lineRule="exact"/>
              <w:jc w:val="center"/>
              <w:rPr>
                <w:b/>
                <w:bCs/>
                <w:color w:val="000000"/>
              </w:rPr>
            </w:pPr>
            <w:r w:rsidRPr="00BF454D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4780" w:type="dxa"/>
          </w:tcPr>
          <w:p w:rsidR="00DA5BB4" w:rsidRPr="00BF454D" w:rsidRDefault="00DA5BB4">
            <w:pPr>
              <w:tabs>
                <w:tab w:val="left" w:pos="710"/>
              </w:tabs>
              <w:spacing w:before="269" w:line="274" w:lineRule="exact"/>
              <w:jc w:val="center"/>
              <w:rPr>
                <w:b/>
                <w:bCs/>
                <w:color w:val="000000"/>
              </w:rPr>
            </w:pPr>
            <w:r w:rsidRPr="00BF454D">
              <w:rPr>
                <w:b/>
                <w:bCs/>
                <w:color w:val="000000"/>
              </w:rPr>
              <w:t>УО, должность</w:t>
            </w:r>
          </w:p>
        </w:tc>
      </w:tr>
      <w:tr w:rsidR="00DA5BB4" w:rsidRPr="00BF454D" w:rsidTr="007A1E1E">
        <w:trPr>
          <w:trHeight w:val="401"/>
        </w:trPr>
        <w:tc>
          <w:tcPr>
            <w:tcW w:w="1621" w:type="dxa"/>
            <w:gridSpan w:val="2"/>
          </w:tcPr>
          <w:p w:rsidR="00DA5BB4" w:rsidRPr="00BF454D" w:rsidRDefault="00DA5BB4">
            <w:p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  <w:r w:rsidRPr="00BF454D">
              <w:rPr>
                <w:color w:val="000000"/>
              </w:rPr>
              <w:t>Председатель</w:t>
            </w:r>
          </w:p>
        </w:tc>
        <w:tc>
          <w:tcPr>
            <w:tcW w:w="2347" w:type="dxa"/>
          </w:tcPr>
          <w:p w:rsidR="00DA5BB4" w:rsidRPr="00BF454D" w:rsidRDefault="00DA5BB4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proofErr w:type="spellStart"/>
            <w:r w:rsidRPr="00BF454D">
              <w:rPr>
                <w:color w:val="000000"/>
              </w:rPr>
              <w:t>ДавыденковаН.П</w:t>
            </w:r>
            <w:proofErr w:type="spellEnd"/>
            <w:r w:rsidRPr="00BF454D">
              <w:rPr>
                <w:color w:val="000000"/>
              </w:rPr>
              <w:t>.</w:t>
            </w:r>
          </w:p>
        </w:tc>
        <w:tc>
          <w:tcPr>
            <w:tcW w:w="4780" w:type="dxa"/>
          </w:tcPr>
          <w:p w:rsidR="00DA5BB4" w:rsidRPr="00BF454D" w:rsidRDefault="00DA5BB4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 w:rsidRPr="00BF454D">
              <w:t>методист УМЦ «Развитие образования</w:t>
            </w:r>
          </w:p>
        </w:tc>
      </w:tr>
      <w:tr w:rsidR="00DA5BB4" w:rsidRPr="00BF454D" w:rsidTr="007A1E1E">
        <w:trPr>
          <w:trHeight w:val="401"/>
        </w:trPr>
        <w:tc>
          <w:tcPr>
            <w:tcW w:w="1621" w:type="dxa"/>
            <w:gridSpan w:val="2"/>
          </w:tcPr>
          <w:p w:rsidR="00DA5BB4" w:rsidRPr="00BF454D" w:rsidRDefault="00DA5BB4">
            <w:p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  <w:r w:rsidRPr="00BF454D">
              <w:rPr>
                <w:color w:val="000000"/>
              </w:rPr>
              <w:t>Зам. председателя</w:t>
            </w:r>
          </w:p>
        </w:tc>
        <w:tc>
          <w:tcPr>
            <w:tcW w:w="2347" w:type="dxa"/>
          </w:tcPr>
          <w:p w:rsidR="00DA5BB4" w:rsidRPr="00BF454D" w:rsidRDefault="0033326C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>
              <w:rPr>
                <w:color w:val="000000"/>
              </w:rPr>
              <w:t>Пастухова Л.И.</w:t>
            </w:r>
          </w:p>
        </w:tc>
        <w:tc>
          <w:tcPr>
            <w:tcW w:w="4780" w:type="dxa"/>
          </w:tcPr>
          <w:p w:rsidR="00DA5BB4" w:rsidRPr="00BF454D" w:rsidRDefault="00DA5BB4" w:rsidP="0033326C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 w:rsidRPr="00BF454D">
              <w:t xml:space="preserve">учитель </w:t>
            </w:r>
            <w:r w:rsidR="0033326C">
              <w:t xml:space="preserve">немецкого </w:t>
            </w:r>
            <w:r w:rsidRPr="00BF454D">
              <w:t xml:space="preserve">языка Одинцовской гимназии №7 </w:t>
            </w:r>
          </w:p>
        </w:tc>
      </w:tr>
      <w:tr w:rsidR="00DA5BB4" w:rsidRPr="00BF454D" w:rsidTr="007A1E1E">
        <w:tc>
          <w:tcPr>
            <w:tcW w:w="8748" w:type="dxa"/>
            <w:gridSpan w:val="4"/>
          </w:tcPr>
          <w:p w:rsidR="00DA5BB4" w:rsidRPr="00BF454D" w:rsidRDefault="00DA5BB4">
            <w:pPr>
              <w:tabs>
                <w:tab w:val="left" w:pos="710"/>
              </w:tabs>
              <w:spacing w:before="269" w:line="274" w:lineRule="exact"/>
              <w:jc w:val="center"/>
              <w:rPr>
                <w:b/>
                <w:bCs/>
                <w:color w:val="000000"/>
              </w:rPr>
            </w:pPr>
            <w:r w:rsidRPr="00BF454D">
              <w:rPr>
                <w:b/>
                <w:bCs/>
                <w:color w:val="000000"/>
              </w:rPr>
              <w:t>Члены жюри</w:t>
            </w:r>
          </w:p>
        </w:tc>
      </w:tr>
      <w:tr w:rsidR="00DA5BB4" w:rsidRPr="00BF454D" w:rsidTr="007A1E1E">
        <w:trPr>
          <w:trHeight w:val="659"/>
        </w:trPr>
        <w:tc>
          <w:tcPr>
            <w:tcW w:w="1559" w:type="dxa"/>
          </w:tcPr>
          <w:p w:rsidR="00DA5BB4" w:rsidRPr="007A1E1E" w:rsidRDefault="00DA5BB4" w:rsidP="007A1E1E">
            <w:r w:rsidRPr="007A1E1E">
              <w:t>1</w:t>
            </w:r>
          </w:p>
        </w:tc>
        <w:tc>
          <w:tcPr>
            <w:tcW w:w="2409" w:type="dxa"/>
            <w:gridSpan w:val="2"/>
          </w:tcPr>
          <w:p w:rsidR="00DA5BB4" w:rsidRPr="007A1E1E" w:rsidRDefault="00DA5BB4" w:rsidP="007A1E1E">
            <w:proofErr w:type="spellStart"/>
            <w:r w:rsidRPr="007A1E1E">
              <w:t>Баукина</w:t>
            </w:r>
            <w:proofErr w:type="spellEnd"/>
            <w:r w:rsidRPr="007A1E1E">
              <w:t xml:space="preserve"> Л. Д.</w:t>
            </w:r>
          </w:p>
        </w:tc>
        <w:tc>
          <w:tcPr>
            <w:tcW w:w="4780" w:type="dxa"/>
          </w:tcPr>
          <w:p w:rsidR="00DA5BB4" w:rsidRPr="007A1E1E" w:rsidRDefault="00DA5BB4" w:rsidP="007A1E1E">
            <w:r w:rsidRPr="007A1E1E">
              <w:t xml:space="preserve">учитель немецкого языка </w:t>
            </w:r>
            <w:proofErr w:type="spellStart"/>
            <w:r w:rsidRPr="007A1E1E">
              <w:t>Ликинской</w:t>
            </w:r>
            <w:proofErr w:type="spellEnd"/>
            <w:r w:rsidRPr="007A1E1E">
              <w:t xml:space="preserve"> </w:t>
            </w:r>
            <w:proofErr w:type="spellStart"/>
            <w:r w:rsidRPr="007A1E1E">
              <w:t>сош</w:t>
            </w:r>
            <w:proofErr w:type="spellEnd"/>
            <w:r w:rsidRPr="007A1E1E">
              <w:t>.</w:t>
            </w:r>
          </w:p>
        </w:tc>
      </w:tr>
      <w:tr w:rsidR="00DA5BB4" w:rsidRPr="00BF454D" w:rsidTr="007A1E1E">
        <w:trPr>
          <w:trHeight w:val="659"/>
        </w:trPr>
        <w:tc>
          <w:tcPr>
            <w:tcW w:w="1559" w:type="dxa"/>
          </w:tcPr>
          <w:p w:rsidR="00DA5BB4" w:rsidRPr="007A1E1E" w:rsidRDefault="00DA5BB4" w:rsidP="007A1E1E">
            <w:r w:rsidRPr="007A1E1E">
              <w:t>2</w:t>
            </w:r>
          </w:p>
        </w:tc>
        <w:tc>
          <w:tcPr>
            <w:tcW w:w="2409" w:type="dxa"/>
            <w:gridSpan w:val="2"/>
          </w:tcPr>
          <w:p w:rsidR="00DA5BB4" w:rsidRPr="007A1E1E" w:rsidRDefault="0033326C" w:rsidP="0033326C">
            <w:proofErr w:type="spellStart"/>
            <w:r>
              <w:t>Бунтина</w:t>
            </w:r>
            <w:proofErr w:type="spellEnd"/>
            <w:r>
              <w:t xml:space="preserve"> Н.К.</w:t>
            </w:r>
          </w:p>
        </w:tc>
        <w:tc>
          <w:tcPr>
            <w:tcW w:w="4780" w:type="dxa"/>
          </w:tcPr>
          <w:p w:rsidR="00DA5BB4" w:rsidRPr="007A1E1E" w:rsidRDefault="00DA5BB4" w:rsidP="00A430C2">
            <w:r w:rsidRPr="007A1E1E">
              <w:t xml:space="preserve">учитель </w:t>
            </w:r>
            <w:r w:rsidR="0033326C">
              <w:t xml:space="preserve">английского </w:t>
            </w:r>
            <w:r>
              <w:t xml:space="preserve">языка </w:t>
            </w:r>
            <w:proofErr w:type="spellStart"/>
            <w:r w:rsidR="00A430C2">
              <w:t>Барвихинской</w:t>
            </w:r>
            <w:proofErr w:type="spellEnd"/>
            <w:r w:rsidR="00A430C2">
              <w:t xml:space="preserve"> </w:t>
            </w:r>
            <w:proofErr w:type="spellStart"/>
            <w:r w:rsidR="00A430C2">
              <w:t>сош</w:t>
            </w:r>
            <w:proofErr w:type="spellEnd"/>
            <w:r w:rsidR="00A430C2">
              <w:t>.</w:t>
            </w:r>
          </w:p>
        </w:tc>
      </w:tr>
      <w:tr w:rsidR="00DA5BB4" w:rsidRPr="00BF454D" w:rsidTr="007A1E1E">
        <w:trPr>
          <w:trHeight w:val="659"/>
        </w:trPr>
        <w:tc>
          <w:tcPr>
            <w:tcW w:w="1559" w:type="dxa"/>
          </w:tcPr>
          <w:p w:rsidR="00DA5BB4" w:rsidRPr="007A1E1E" w:rsidRDefault="00DA5BB4" w:rsidP="007A1E1E">
            <w:r w:rsidRPr="007A1E1E">
              <w:lastRenderedPageBreak/>
              <w:t>3</w:t>
            </w:r>
          </w:p>
        </w:tc>
        <w:tc>
          <w:tcPr>
            <w:tcW w:w="2409" w:type="dxa"/>
            <w:gridSpan w:val="2"/>
          </w:tcPr>
          <w:p w:rsidR="00DA5BB4" w:rsidRPr="007A1E1E" w:rsidRDefault="00FA6C1A" w:rsidP="007A1E1E">
            <w:proofErr w:type="spellStart"/>
            <w:r>
              <w:t>Буштырева</w:t>
            </w:r>
            <w:proofErr w:type="spellEnd"/>
            <w:r w:rsidR="0033326C">
              <w:t xml:space="preserve"> Н.И.</w:t>
            </w:r>
          </w:p>
        </w:tc>
        <w:tc>
          <w:tcPr>
            <w:tcW w:w="4780" w:type="dxa"/>
          </w:tcPr>
          <w:p w:rsidR="00DA5BB4" w:rsidRPr="007A1E1E" w:rsidRDefault="00DA5BB4" w:rsidP="007A1E1E">
            <w:r w:rsidRPr="007A1E1E">
              <w:t>учител</w:t>
            </w:r>
            <w:r w:rsidR="00FA6C1A">
              <w:t>ь французского языка Одинцовского  лицея</w:t>
            </w:r>
            <w:r w:rsidRPr="007A1E1E">
              <w:t xml:space="preserve"> №</w:t>
            </w:r>
            <w:r w:rsidR="00FA6C1A">
              <w:t>2</w:t>
            </w:r>
          </w:p>
        </w:tc>
      </w:tr>
      <w:tr w:rsidR="00DA5BB4" w:rsidRPr="00BF454D" w:rsidTr="007A1E1E">
        <w:tc>
          <w:tcPr>
            <w:tcW w:w="1559" w:type="dxa"/>
          </w:tcPr>
          <w:p w:rsidR="00DA5BB4" w:rsidRPr="007A1E1E" w:rsidRDefault="00DA5BB4" w:rsidP="007A1E1E">
            <w:r w:rsidRPr="007A1E1E">
              <w:t>4</w:t>
            </w:r>
          </w:p>
        </w:tc>
        <w:tc>
          <w:tcPr>
            <w:tcW w:w="2409" w:type="dxa"/>
            <w:gridSpan w:val="2"/>
          </w:tcPr>
          <w:p w:rsidR="00DA5BB4" w:rsidRPr="007A1E1E" w:rsidRDefault="00DA5BB4" w:rsidP="007A1E1E">
            <w:proofErr w:type="spellStart"/>
            <w:r w:rsidRPr="007A1E1E">
              <w:t>Микус</w:t>
            </w:r>
            <w:proofErr w:type="spellEnd"/>
            <w:r w:rsidRPr="007A1E1E">
              <w:t xml:space="preserve"> Т.М.</w:t>
            </w:r>
          </w:p>
        </w:tc>
        <w:tc>
          <w:tcPr>
            <w:tcW w:w="4780" w:type="dxa"/>
          </w:tcPr>
          <w:p w:rsidR="00DA5BB4" w:rsidRPr="007A1E1E" w:rsidRDefault="00DA5BB4" w:rsidP="007A1E1E">
            <w:r w:rsidRPr="007A1E1E">
              <w:t xml:space="preserve">учитель французского языка </w:t>
            </w:r>
            <w:proofErr w:type="spellStart"/>
            <w:r w:rsidRPr="007A1E1E">
              <w:t>Немчиновского</w:t>
            </w:r>
            <w:proofErr w:type="spellEnd"/>
            <w:r w:rsidRPr="007A1E1E">
              <w:t xml:space="preserve"> лицея</w:t>
            </w:r>
          </w:p>
        </w:tc>
      </w:tr>
      <w:tr w:rsidR="00DA5BB4" w:rsidRPr="00BF454D" w:rsidTr="007A1E1E">
        <w:tc>
          <w:tcPr>
            <w:tcW w:w="1559" w:type="dxa"/>
          </w:tcPr>
          <w:p w:rsidR="00DA5BB4" w:rsidRPr="007A1E1E" w:rsidRDefault="00DA5BB4" w:rsidP="007A1E1E">
            <w:r w:rsidRPr="007A1E1E">
              <w:t>5</w:t>
            </w:r>
          </w:p>
        </w:tc>
        <w:tc>
          <w:tcPr>
            <w:tcW w:w="2409" w:type="dxa"/>
            <w:gridSpan w:val="2"/>
          </w:tcPr>
          <w:p w:rsidR="00DA5BB4" w:rsidRPr="007A1E1E" w:rsidRDefault="00DA5BB4" w:rsidP="007A1E1E">
            <w:proofErr w:type="spellStart"/>
            <w:r w:rsidRPr="007A1E1E">
              <w:t>Бовтюнь</w:t>
            </w:r>
            <w:proofErr w:type="spellEnd"/>
            <w:r w:rsidRPr="007A1E1E">
              <w:t xml:space="preserve"> Л.В.</w:t>
            </w:r>
          </w:p>
        </w:tc>
        <w:tc>
          <w:tcPr>
            <w:tcW w:w="4780" w:type="dxa"/>
          </w:tcPr>
          <w:p w:rsidR="00DA5BB4" w:rsidRPr="007A1E1E" w:rsidRDefault="00DA5BB4" w:rsidP="007A1E1E">
            <w:r w:rsidRPr="007A1E1E">
              <w:t xml:space="preserve">учитель английского языка Саввинской  </w:t>
            </w:r>
            <w:proofErr w:type="spellStart"/>
            <w:r w:rsidRPr="007A1E1E">
              <w:t>сош</w:t>
            </w:r>
            <w:proofErr w:type="spellEnd"/>
            <w:r w:rsidRPr="007A1E1E">
              <w:t>.</w:t>
            </w:r>
          </w:p>
        </w:tc>
      </w:tr>
      <w:tr w:rsidR="00DA5BB4" w:rsidRPr="00BF454D" w:rsidTr="007A1E1E">
        <w:tc>
          <w:tcPr>
            <w:tcW w:w="1559" w:type="dxa"/>
          </w:tcPr>
          <w:p w:rsidR="00DA5BB4" w:rsidRPr="007A1E1E" w:rsidRDefault="00DA5BB4" w:rsidP="007A1E1E">
            <w:r w:rsidRPr="007A1E1E">
              <w:t>6</w:t>
            </w:r>
          </w:p>
        </w:tc>
        <w:tc>
          <w:tcPr>
            <w:tcW w:w="2409" w:type="dxa"/>
            <w:gridSpan w:val="2"/>
          </w:tcPr>
          <w:p w:rsidR="00DA5BB4" w:rsidRPr="007A1E1E" w:rsidRDefault="00FA6C1A" w:rsidP="007A1E1E">
            <w:r>
              <w:t>Соловей Л.В.</w:t>
            </w:r>
          </w:p>
        </w:tc>
        <w:tc>
          <w:tcPr>
            <w:tcW w:w="4780" w:type="dxa"/>
          </w:tcPr>
          <w:p w:rsidR="00DA5BB4" w:rsidRPr="007A1E1E" w:rsidRDefault="00DA5BB4" w:rsidP="007A1E1E">
            <w:r w:rsidRPr="007A1E1E">
              <w:t>учитель английского языка Одинцовской гимназии №4</w:t>
            </w:r>
          </w:p>
        </w:tc>
      </w:tr>
      <w:tr w:rsidR="00DA5BB4" w:rsidRPr="00BF454D" w:rsidTr="007A1E1E">
        <w:tc>
          <w:tcPr>
            <w:tcW w:w="1559" w:type="dxa"/>
          </w:tcPr>
          <w:p w:rsidR="00DA5BB4" w:rsidRPr="007A1E1E" w:rsidRDefault="00DA5BB4" w:rsidP="007A1E1E">
            <w:r w:rsidRPr="007A1E1E">
              <w:t>7</w:t>
            </w:r>
          </w:p>
        </w:tc>
        <w:tc>
          <w:tcPr>
            <w:tcW w:w="2409" w:type="dxa"/>
            <w:gridSpan w:val="2"/>
          </w:tcPr>
          <w:p w:rsidR="00DA5BB4" w:rsidRPr="007A1E1E" w:rsidRDefault="00DA5BB4" w:rsidP="007A1E1E">
            <w:proofErr w:type="spellStart"/>
            <w:r w:rsidRPr="007A1E1E">
              <w:t>Купцова</w:t>
            </w:r>
            <w:proofErr w:type="spellEnd"/>
            <w:r w:rsidRPr="007A1E1E">
              <w:t xml:space="preserve"> Е.Е.</w:t>
            </w:r>
          </w:p>
        </w:tc>
        <w:tc>
          <w:tcPr>
            <w:tcW w:w="4780" w:type="dxa"/>
          </w:tcPr>
          <w:p w:rsidR="00DA5BB4" w:rsidRPr="007A1E1E" w:rsidRDefault="00DA5BB4" w:rsidP="007A1E1E">
            <w:r w:rsidRPr="007A1E1E">
              <w:t xml:space="preserve">учитель английского языка </w:t>
            </w:r>
            <w:proofErr w:type="spellStart"/>
            <w:r w:rsidRPr="007A1E1E">
              <w:t>Старогородковской</w:t>
            </w:r>
            <w:proofErr w:type="spellEnd"/>
            <w:r w:rsidRPr="007A1E1E">
              <w:t xml:space="preserve"> </w:t>
            </w:r>
            <w:proofErr w:type="spellStart"/>
            <w:r w:rsidRPr="007A1E1E">
              <w:t>сош</w:t>
            </w:r>
            <w:proofErr w:type="spellEnd"/>
            <w:r w:rsidRPr="007A1E1E">
              <w:t>.</w:t>
            </w:r>
          </w:p>
        </w:tc>
      </w:tr>
      <w:tr w:rsidR="00DA5BB4" w:rsidRPr="00BF454D" w:rsidTr="007A1E1E">
        <w:tc>
          <w:tcPr>
            <w:tcW w:w="1559" w:type="dxa"/>
          </w:tcPr>
          <w:p w:rsidR="00DA5BB4" w:rsidRPr="007A1E1E" w:rsidRDefault="00DA5BB4" w:rsidP="007A1E1E">
            <w:r w:rsidRPr="007A1E1E">
              <w:t>8</w:t>
            </w:r>
          </w:p>
        </w:tc>
        <w:tc>
          <w:tcPr>
            <w:tcW w:w="2409" w:type="dxa"/>
            <w:gridSpan w:val="2"/>
          </w:tcPr>
          <w:p w:rsidR="00DA5BB4" w:rsidRPr="007A1E1E" w:rsidRDefault="00DA5BB4" w:rsidP="007A1E1E">
            <w:proofErr w:type="spellStart"/>
            <w:r w:rsidRPr="007A1E1E">
              <w:t>БегларянК.Э</w:t>
            </w:r>
            <w:proofErr w:type="spellEnd"/>
            <w:r w:rsidRPr="007A1E1E">
              <w:t>.</w:t>
            </w:r>
          </w:p>
        </w:tc>
        <w:tc>
          <w:tcPr>
            <w:tcW w:w="4780" w:type="dxa"/>
          </w:tcPr>
          <w:p w:rsidR="00DA5BB4" w:rsidRPr="007A1E1E" w:rsidRDefault="00DA5BB4" w:rsidP="007A1E1E">
            <w:r w:rsidRPr="007A1E1E">
              <w:t xml:space="preserve">учитель английского языка Успенской </w:t>
            </w:r>
            <w:proofErr w:type="spellStart"/>
            <w:r w:rsidRPr="007A1E1E">
              <w:t>сош</w:t>
            </w:r>
            <w:proofErr w:type="spellEnd"/>
            <w:r w:rsidRPr="007A1E1E">
              <w:t>.</w:t>
            </w:r>
          </w:p>
        </w:tc>
      </w:tr>
      <w:tr w:rsidR="00FA6C1A" w:rsidRPr="00BF454D" w:rsidTr="007A1E1E">
        <w:tc>
          <w:tcPr>
            <w:tcW w:w="1559" w:type="dxa"/>
          </w:tcPr>
          <w:p w:rsidR="00FA6C1A" w:rsidRPr="007A1E1E" w:rsidRDefault="0033326C" w:rsidP="007A1E1E">
            <w:r>
              <w:t>9</w:t>
            </w:r>
          </w:p>
        </w:tc>
        <w:tc>
          <w:tcPr>
            <w:tcW w:w="2409" w:type="dxa"/>
            <w:gridSpan w:val="2"/>
          </w:tcPr>
          <w:p w:rsidR="00FA6C1A" w:rsidRPr="007A1E1E" w:rsidRDefault="00FA6C1A" w:rsidP="007A1E1E">
            <w:r>
              <w:t>Вахрушева Е.Н.</w:t>
            </w:r>
          </w:p>
        </w:tc>
        <w:tc>
          <w:tcPr>
            <w:tcW w:w="4780" w:type="dxa"/>
          </w:tcPr>
          <w:p w:rsidR="00FA6C1A" w:rsidRPr="007A1E1E" w:rsidRDefault="0033326C" w:rsidP="007A1E1E">
            <w:r w:rsidRPr="007A1E1E">
              <w:t>учитель французского языка</w:t>
            </w:r>
            <w:r w:rsidR="00191800">
              <w:t xml:space="preserve"> Гимназии </w:t>
            </w:r>
            <w:r w:rsidR="00191800" w:rsidRPr="004B75A5">
              <w:t>АНОО ВПО «Одинцовский гуманитарный институт»</w:t>
            </w:r>
          </w:p>
        </w:tc>
      </w:tr>
      <w:tr w:rsidR="0033326C" w:rsidRPr="00BF454D" w:rsidTr="007A1E1E">
        <w:tc>
          <w:tcPr>
            <w:tcW w:w="1559" w:type="dxa"/>
          </w:tcPr>
          <w:p w:rsidR="0033326C" w:rsidRPr="007A1E1E" w:rsidRDefault="0033326C" w:rsidP="007A1E1E">
            <w:r>
              <w:t>10</w:t>
            </w:r>
          </w:p>
        </w:tc>
        <w:tc>
          <w:tcPr>
            <w:tcW w:w="2409" w:type="dxa"/>
            <w:gridSpan w:val="2"/>
          </w:tcPr>
          <w:p w:rsidR="0033326C" w:rsidRDefault="0033326C" w:rsidP="007A1E1E">
            <w:proofErr w:type="spellStart"/>
            <w:r>
              <w:t>Слепанева</w:t>
            </w:r>
            <w:proofErr w:type="spellEnd"/>
            <w:r>
              <w:t xml:space="preserve"> И.А.</w:t>
            </w:r>
          </w:p>
        </w:tc>
        <w:tc>
          <w:tcPr>
            <w:tcW w:w="4780" w:type="dxa"/>
          </w:tcPr>
          <w:p w:rsidR="0033326C" w:rsidRPr="007A1E1E" w:rsidRDefault="0033326C" w:rsidP="007A1E1E">
            <w:r w:rsidRPr="007A1E1E">
              <w:t>учитель английского языка</w:t>
            </w:r>
            <w:r w:rsidR="00191800">
              <w:t xml:space="preserve"> Гимназии</w:t>
            </w:r>
            <w:r w:rsidR="00191800" w:rsidRPr="004B75A5">
              <w:t xml:space="preserve"> АНОО ВПО «Одинцовский гуманитарный институт»</w:t>
            </w:r>
          </w:p>
        </w:tc>
      </w:tr>
    </w:tbl>
    <w:p w:rsidR="00DA5BB4" w:rsidRPr="00BF454D" w:rsidRDefault="00DA5BB4" w:rsidP="00F058E9">
      <w:pPr>
        <w:jc w:val="center"/>
      </w:pPr>
    </w:p>
    <w:p w:rsidR="00DA5BB4" w:rsidRPr="00BF454D" w:rsidRDefault="00DA5BB4" w:rsidP="00F058E9">
      <w:pPr>
        <w:jc w:val="center"/>
      </w:pPr>
    </w:p>
    <w:p w:rsidR="00DA5BB4" w:rsidRPr="00BF454D" w:rsidRDefault="00DA5BB4" w:rsidP="00F058E9">
      <w:pPr>
        <w:jc w:val="center"/>
      </w:pPr>
    </w:p>
    <w:p w:rsidR="00DA5BB4" w:rsidRPr="00BF454D" w:rsidRDefault="00DA5BB4" w:rsidP="00F058E9">
      <w:pPr>
        <w:jc w:val="center"/>
      </w:pPr>
    </w:p>
    <w:p w:rsidR="00DA5BB4" w:rsidRPr="00BF454D" w:rsidRDefault="00DA5BB4" w:rsidP="00F058E9">
      <w:pPr>
        <w:jc w:val="center"/>
      </w:pPr>
    </w:p>
    <w:p w:rsidR="00DA5BB4" w:rsidRPr="00BF454D" w:rsidRDefault="00DA5BB4" w:rsidP="00F058E9">
      <w:pPr>
        <w:jc w:val="center"/>
      </w:pPr>
    </w:p>
    <w:p w:rsidR="00DA5BB4" w:rsidRPr="00BF454D" w:rsidRDefault="00DA5BB4" w:rsidP="00F058E9">
      <w:pPr>
        <w:jc w:val="center"/>
      </w:pPr>
    </w:p>
    <w:p w:rsidR="00DA5BB4" w:rsidRPr="00BF454D" w:rsidRDefault="00DA5BB4" w:rsidP="00F058E9"/>
    <w:p w:rsidR="00DA5BB4" w:rsidRPr="00BF454D" w:rsidRDefault="00DA5BB4"/>
    <w:sectPr w:rsidR="00DA5BB4" w:rsidRPr="00BF454D" w:rsidSect="007A1E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/>
        <w:sz w:val="20"/>
        <w:szCs w:val="20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2C153A"/>
    <w:multiLevelType w:val="hybridMultilevel"/>
    <w:tmpl w:val="B5C60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7B1104B6"/>
    <w:multiLevelType w:val="hybridMultilevel"/>
    <w:tmpl w:val="8E98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E3F31"/>
    <w:multiLevelType w:val="hybridMultilevel"/>
    <w:tmpl w:val="995E53C2"/>
    <w:lvl w:ilvl="0" w:tplc="5C7ED42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058E9"/>
    <w:rsid w:val="00024E87"/>
    <w:rsid w:val="00105D15"/>
    <w:rsid w:val="00191800"/>
    <w:rsid w:val="002039B4"/>
    <w:rsid w:val="0033326C"/>
    <w:rsid w:val="00412EF0"/>
    <w:rsid w:val="004166CF"/>
    <w:rsid w:val="00436AE4"/>
    <w:rsid w:val="004C331E"/>
    <w:rsid w:val="00513385"/>
    <w:rsid w:val="00596CCD"/>
    <w:rsid w:val="005A0FB2"/>
    <w:rsid w:val="005C1748"/>
    <w:rsid w:val="0066749E"/>
    <w:rsid w:val="0069617D"/>
    <w:rsid w:val="007049FE"/>
    <w:rsid w:val="00770E70"/>
    <w:rsid w:val="00772DC1"/>
    <w:rsid w:val="007A1E1E"/>
    <w:rsid w:val="007D082D"/>
    <w:rsid w:val="00847EAB"/>
    <w:rsid w:val="008D0FA9"/>
    <w:rsid w:val="0091557D"/>
    <w:rsid w:val="00A426B3"/>
    <w:rsid w:val="00A430C2"/>
    <w:rsid w:val="00A850CD"/>
    <w:rsid w:val="00AC07FA"/>
    <w:rsid w:val="00B92C27"/>
    <w:rsid w:val="00BF454D"/>
    <w:rsid w:val="00C00FA1"/>
    <w:rsid w:val="00D02E62"/>
    <w:rsid w:val="00D4363D"/>
    <w:rsid w:val="00D45230"/>
    <w:rsid w:val="00DA5BB4"/>
    <w:rsid w:val="00DF697E"/>
    <w:rsid w:val="00E25095"/>
    <w:rsid w:val="00E532AB"/>
    <w:rsid w:val="00F058E9"/>
    <w:rsid w:val="00F070B2"/>
    <w:rsid w:val="00FA6C1A"/>
    <w:rsid w:val="00FB7368"/>
    <w:rsid w:val="00FD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58E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058E9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58E9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058E9"/>
    <w:rPr>
      <w:rFonts w:ascii="Cambria" w:hAnsi="Cambria" w:cs="Cambria"/>
      <w:color w:val="243F6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F058E9"/>
    <w:pPr>
      <w:suppressAutoHyphens/>
      <w:jc w:val="both"/>
    </w:pPr>
    <w:rPr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2057B-5B11-4C70-859E-6345B8E8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883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12</cp:revision>
  <dcterms:created xsi:type="dcterms:W3CDTF">2012-09-30T17:08:00Z</dcterms:created>
  <dcterms:modified xsi:type="dcterms:W3CDTF">2013-09-03T17:15:00Z</dcterms:modified>
</cp:coreProperties>
</file>